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51" w:rsidRDefault="00231B51" w:rsidP="00E33B26">
      <w:pPr>
        <w:spacing w:after="160" w:line="259" w:lineRule="auto"/>
        <w:rPr>
          <w:rFonts w:ascii="Century Gothic" w:hAnsi="Century Gothic"/>
        </w:rPr>
      </w:pPr>
      <w:bookmarkStart w:id="0" w:name="_GoBack"/>
      <w:bookmarkEnd w:id="0"/>
    </w:p>
    <w:tbl>
      <w:tblPr>
        <w:tblW w:w="5000" w:type="pct"/>
        <w:tblCellMar>
          <w:left w:w="70" w:type="dxa"/>
          <w:right w:w="70" w:type="dxa"/>
        </w:tblCellMar>
        <w:tblLook w:val="04A0" w:firstRow="1" w:lastRow="0" w:firstColumn="1" w:lastColumn="0" w:noHBand="0" w:noVBand="1"/>
      </w:tblPr>
      <w:tblGrid>
        <w:gridCol w:w="2217"/>
        <w:gridCol w:w="2801"/>
        <w:gridCol w:w="3810"/>
      </w:tblGrid>
      <w:tr w:rsidR="0059628A" w:rsidRPr="006D7424" w:rsidTr="0059628A">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9628A" w:rsidRPr="006D7424" w:rsidRDefault="0059628A" w:rsidP="000101D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4384" behindDoc="0" locked="0" layoutInCell="1" allowOverlap="1" wp14:anchorId="531B96A7" wp14:editId="646F7356">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59628A" w:rsidRPr="006D7424" w:rsidRDefault="0059628A" w:rsidP="000101D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59628A" w:rsidRPr="006D7424" w:rsidTr="0059628A">
        <w:trPr>
          <w:trHeight w:val="570"/>
        </w:trPr>
        <w:tc>
          <w:tcPr>
            <w:tcW w:w="1253" w:type="pct"/>
            <w:vMerge/>
            <w:tcBorders>
              <w:top w:val="nil"/>
              <w:left w:val="single" w:sz="4" w:space="0" w:color="auto"/>
              <w:bottom w:val="single" w:sz="12" w:space="0" w:color="16365C"/>
              <w:right w:val="nil"/>
            </w:tcBorders>
            <w:vAlign w:val="center"/>
            <w:hideMark/>
          </w:tcPr>
          <w:p w:rsidR="0059628A" w:rsidRPr="006D7424" w:rsidRDefault="0059628A" w:rsidP="000101D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59628A" w:rsidRPr="006D7424" w:rsidRDefault="0059628A" w:rsidP="000101D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59628A" w:rsidRPr="006D7424" w:rsidRDefault="0059628A" w:rsidP="000101D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59628A" w:rsidRPr="006D7424" w:rsidTr="0059628A">
        <w:trPr>
          <w:trHeight w:val="450"/>
        </w:trPr>
        <w:tc>
          <w:tcPr>
            <w:tcW w:w="1253" w:type="pct"/>
            <w:vMerge/>
            <w:tcBorders>
              <w:top w:val="nil"/>
              <w:left w:val="single" w:sz="4" w:space="0" w:color="auto"/>
              <w:bottom w:val="single" w:sz="12" w:space="0" w:color="16365C"/>
              <w:right w:val="nil"/>
            </w:tcBorders>
            <w:vAlign w:val="center"/>
            <w:hideMark/>
          </w:tcPr>
          <w:p w:rsidR="0059628A" w:rsidRPr="006D7424" w:rsidRDefault="0059628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59628A" w:rsidRPr="006D7424" w:rsidRDefault="0059628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59628A" w:rsidRPr="006D7424" w:rsidRDefault="0059628A" w:rsidP="000101D6">
            <w:pPr>
              <w:spacing w:after="0" w:line="240" w:lineRule="auto"/>
              <w:rPr>
                <w:rFonts w:ascii="Century Gothic" w:eastAsia="Times New Roman" w:hAnsi="Century Gothic" w:cs="Calibri"/>
                <w:b/>
                <w:bCs/>
                <w:color w:val="1A0A94"/>
                <w:sz w:val="24"/>
                <w:szCs w:val="24"/>
              </w:rPr>
            </w:pPr>
          </w:p>
        </w:tc>
      </w:tr>
      <w:tr w:rsidR="0059628A" w:rsidRPr="006D7424" w:rsidTr="0059628A">
        <w:trPr>
          <w:trHeight w:val="450"/>
        </w:trPr>
        <w:tc>
          <w:tcPr>
            <w:tcW w:w="1253" w:type="pct"/>
            <w:vMerge/>
            <w:tcBorders>
              <w:top w:val="nil"/>
              <w:left w:val="single" w:sz="4" w:space="0" w:color="auto"/>
              <w:bottom w:val="single" w:sz="12" w:space="0" w:color="16365C"/>
              <w:right w:val="nil"/>
            </w:tcBorders>
            <w:vAlign w:val="center"/>
            <w:hideMark/>
          </w:tcPr>
          <w:p w:rsidR="0059628A" w:rsidRPr="006D7424" w:rsidRDefault="0059628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59628A" w:rsidRPr="006D7424" w:rsidRDefault="0059628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59628A" w:rsidRPr="006D7424" w:rsidRDefault="0059628A" w:rsidP="000101D6">
            <w:pPr>
              <w:spacing w:after="0" w:line="240" w:lineRule="auto"/>
              <w:rPr>
                <w:rFonts w:ascii="Century Gothic" w:eastAsia="Times New Roman" w:hAnsi="Century Gothic" w:cs="Calibri"/>
                <w:b/>
                <w:bCs/>
                <w:color w:val="1A0A94"/>
                <w:sz w:val="24"/>
                <w:szCs w:val="24"/>
              </w:rPr>
            </w:pPr>
          </w:p>
        </w:tc>
      </w:tr>
      <w:tr w:rsidR="0059628A" w:rsidRPr="006D7424" w:rsidTr="0059628A">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59628A" w:rsidRPr="006D7424" w:rsidRDefault="0059628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59628A" w:rsidRPr="006D7424" w:rsidRDefault="0059628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59628A" w:rsidRPr="006D7424" w:rsidTr="0059628A">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59628A" w:rsidRPr="006D7424" w:rsidRDefault="0059628A" w:rsidP="000101D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rsidR="0059628A" w:rsidRPr="006D7424" w:rsidRDefault="0059628A" w:rsidP="000101D6">
            <w:pPr>
              <w:spacing w:after="0" w:line="240" w:lineRule="auto"/>
              <w:rPr>
                <w:rFonts w:ascii="Century Gothic" w:eastAsia="Times New Roman" w:hAnsi="Century Gothic" w:cs="Calibri"/>
                <w:b/>
                <w:bCs/>
                <w:color w:val="000000"/>
                <w:sz w:val="24"/>
                <w:szCs w:val="24"/>
              </w:rPr>
            </w:pPr>
          </w:p>
        </w:tc>
      </w:tr>
      <w:tr w:rsidR="0059628A" w:rsidRPr="006D7424" w:rsidTr="0059628A">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59628A" w:rsidRPr="006D7424" w:rsidRDefault="0059628A" w:rsidP="000101D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Habilidades de Pensamiento Estructurado</w:t>
            </w:r>
          </w:p>
        </w:tc>
        <w:tc>
          <w:tcPr>
            <w:tcW w:w="2161" w:type="pct"/>
            <w:tcBorders>
              <w:top w:val="single" w:sz="4" w:space="0" w:color="auto"/>
              <w:left w:val="nil"/>
              <w:bottom w:val="single" w:sz="4" w:space="0" w:color="auto"/>
              <w:right w:val="single" w:sz="4" w:space="0" w:color="auto"/>
            </w:tcBorders>
            <w:shd w:val="clear" w:color="auto" w:fill="auto"/>
          </w:tcPr>
          <w:p w:rsidR="0059628A" w:rsidRPr="006D7424" w:rsidRDefault="0059628A" w:rsidP="000101D6">
            <w:pPr>
              <w:spacing w:after="0" w:line="240" w:lineRule="auto"/>
              <w:rPr>
                <w:rFonts w:ascii="Century Gothic" w:eastAsia="Times New Roman" w:hAnsi="Century Gothic" w:cs="Calibri"/>
                <w:color w:val="000000"/>
                <w:sz w:val="24"/>
                <w:szCs w:val="24"/>
              </w:rPr>
            </w:pPr>
          </w:p>
        </w:tc>
      </w:tr>
      <w:tr w:rsidR="0059628A" w:rsidRPr="006D7424" w:rsidTr="0059628A">
        <w:trPr>
          <w:trHeight w:val="827"/>
        </w:trPr>
        <w:tc>
          <w:tcPr>
            <w:tcW w:w="2839" w:type="pct"/>
            <w:gridSpan w:val="2"/>
            <w:vMerge/>
            <w:tcBorders>
              <w:left w:val="single" w:sz="4" w:space="0" w:color="auto"/>
              <w:right w:val="single" w:sz="4" w:space="0" w:color="auto"/>
            </w:tcBorders>
            <w:vAlign w:val="center"/>
            <w:hideMark/>
          </w:tcPr>
          <w:p w:rsidR="0059628A" w:rsidRPr="006D7424" w:rsidRDefault="0059628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59628A" w:rsidRPr="005138D5" w:rsidRDefault="0059628A" w:rsidP="000101D6">
            <w:pPr>
              <w:spacing w:after="0" w:line="240" w:lineRule="auto"/>
              <w:rPr>
                <w:rFonts w:ascii="Century Gothic" w:eastAsia="Times New Roman" w:hAnsi="Century Gothic" w:cs="Calibri"/>
                <w:bCs/>
                <w:color w:val="000000"/>
                <w:sz w:val="24"/>
                <w:szCs w:val="24"/>
              </w:rPr>
            </w:pPr>
          </w:p>
        </w:tc>
      </w:tr>
      <w:tr w:rsidR="0059628A" w:rsidRPr="006D7424" w:rsidTr="0059628A">
        <w:trPr>
          <w:trHeight w:val="827"/>
        </w:trPr>
        <w:tc>
          <w:tcPr>
            <w:tcW w:w="2839" w:type="pct"/>
            <w:gridSpan w:val="2"/>
            <w:vMerge/>
            <w:tcBorders>
              <w:left w:val="single" w:sz="4" w:space="0" w:color="auto"/>
              <w:bottom w:val="single" w:sz="12" w:space="0" w:color="1A0A94"/>
              <w:right w:val="single" w:sz="4" w:space="0" w:color="auto"/>
            </w:tcBorders>
            <w:vAlign w:val="center"/>
          </w:tcPr>
          <w:p w:rsidR="0059628A" w:rsidRPr="006D7424" w:rsidRDefault="0059628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59628A" w:rsidRPr="006D7424" w:rsidRDefault="0059628A" w:rsidP="000101D6">
            <w:pPr>
              <w:spacing w:after="0" w:line="240" w:lineRule="auto"/>
              <w:rPr>
                <w:rFonts w:ascii="Century Gothic" w:eastAsia="Times New Roman" w:hAnsi="Century Gothic" w:cs="Calibri"/>
                <w:b/>
                <w:bCs/>
                <w:color w:val="000000"/>
                <w:sz w:val="24"/>
                <w:szCs w:val="24"/>
              </w:rPr>
            </w:pPr>
          </w:p>
        </w:tc>
      </w:tr>
      <w:tr w:rsidR="0059628A" w:rsidRPr="006D7424" w:rsidTr="000101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9628A" w:rsidRPr="006D7424" w:rsidRDefault="0059628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59628A" w:rsidRPr="006D7424" w:rsidTr="000101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59628A" w:rsidRPr="00E3471D" w:rsidRDefault="0059628A" w:rsidP="000101D6">
            <w:pPr>
              <w:spacing w:after="0" w:line="240" w:lineRule="auto"/>
              <w:jc w:val="both"/>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t>Presenta soluciones haciendo uso de razonamientos creativos, coherentes y propuestos a partir de la lectura e interpretación de datos.</w:t>
            </w:r>
          </w:p>
        </w:tc>
      </w:tr>
      <w:tr w:rsidR="0059628A" w:rsidRPr="006D7424" w:rsidTr="000101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59628A" w:rsidRPr="0059628A" w:rsidRDefault="0059628A" w:rsidP="0059628A">
            <w:pPr>
              <w:spacing w:after="0" w:line="240" w:lineRule="auto"/>
              <w:jc w:val="both"/>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t>Usted es gerente de una compañía, y se encuentra con su equipo analizando los resultados de gestión del último año. Una de los miembros de su equipo indica que las ventas han venido aumentando en un 0.5% cada mes, por lo cual se puede evidenciar que ha aumentado su participación en el mercado, incluso con el incremento en los precios, por lo cual se podría pensar que se podría aumentar el porcentaje también este año, sin que esto implique una reducción en las ventas.</w:t>
            </w:r>
          </w:p>
          <w:p w:rsidR="0059628A" w:rsidRPr="0059628A" w:rsidRDefault="0059628A" w:rsidP="0059628A">
            <w:pPr>
              <w:spacing w:after="0" w:line="240" w:lineRule="auto"/>
              <w:jc w:val="both"/>
              <w:rPr>
                <w:rFonts w:ascii="Century Gothic" w:eastAsia="Times New Roman" w:hAnsi="Century Gothic" w:cs="Calibri"/>
                <w:bCs/>
                <w:color w:val="000000"/>
                <w:sz w:val="24"/>
                <w:szCs w:val="24"/>
              </w:rPr>
            </w:pPr>
          </w:p>
          <w:p w:rsidR="0059628A" w:rsidRPr="00302B3A" w:rsidRDefault="0059628A" w:rsidP="0059628A">
            <w:pPr>
              <w:spacing w:after="0" w:line="240" w:lineRule="auto"/>
              <w:jc w:val="both"/>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t>Para hacer el análisis estadístico, usted decide realizar una distribución de frecuencias del aumento por mes, utilizando todos los meses del año, y teniendo en cuenta que el porcentaje varía de un 4%, como valor mínimo, hasta un 6% como valor máximo.</w:t>
            </w:r>
          </w:p>
        </w:tc>
      </w:tr>
      <w:tr w:rsidR="0059628A" w:rsidRPr="006D7424" w:rsidTr="000101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0101D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59628A" w:rsidRPr="006D7424" w:rsidRDefault="0059628A" w:rsidP="000101D6">
            <w:pPr>
              <w:spacing w:after="0" w:line="240" w:lineRule="auto"/>
              <w:jc w:val="both"/>
              <w:rPr>
                <w:rFonts w:ascii="Century Gothic" w:eastAsia="Times New Roman" w:hAnsi="Century Gothic" w:cs="Calibri"/>
                <w:color w:val="000000"/>
                <w:sz w:val="24"/>
                <w:szCs w:val="24"/>
              </w:rPr>
            </w:pPr>
            <w:r w:rsidRPr="0059628A">
              <w:rPr>
                <w:rFonts w:ascii="Century Gothic" w:eastAsia="Times New Roman" w:hAnsi="Century Gothic" w:cs="Calibri"/>
                <w:color w:val="000000"/>
                <w:sz w:val="24"/>
                <w:szCs w:val="24"/>
              </w:rPr>
              <w:t>De acuerdo con lo planteado, ¿Cuál sería el ancho de cada clase que se requeriría para realizar un gráfico de distribución de frecuencias?</w:t>
            </w:r>
          </w:p>
        </w:tc>
      </w:tr>
      <w:tr w:rsidR="0059628A" w:rsidRPr="006D7424" w:rsidTr="000101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0101D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Opciones de respuesta</w:t>
            </w:r>
          </w:p>
          <w:p w:rsidR="0059628A" w:rsidRPr="0059628A" w:rsidRDefault="0059628A" w:rsidP="0059628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59628A">
              <w:rPr>
                <w:rFonts w:ascii="Century Gothic" w:eastAsia="Times New Roman" w:hAnsi="Century Gothic" w:cs="Calibri"/>
                <w:bCs/>
                <w:color w:val="000000"/>
                <w:sz w:val="24"/>
                <w:szCs w:val="24"/>
              </w:rPr>
              <w:t>a. 1%</w:t>
            </w:r>
          </w:p>
          <w:p w:rsidR="0059628A" w:rsidRPr="0059628A" w:rsidRDefault="0059628A" w:rsidP="0059628A">
            <w:pPr>
              <w:spacing w:after="0" w:line="240" w:lineRule="auto"/>
              <w:jc w:val="both"/>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t>b. 2%</w:t>
            </w:r>
          </w:p>
          <w:p w:rsidR="0059628A" w:rsidRPr="0059628A" w:rsidRDefault="0059628A" w:rsidP="0059628A">
            <w:pPr>
              <w:spacing w:after="0" w:line="240" w:lineRule="auto"/>
              <w:jc w:val="both"/>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t>c. 0.5%</w:t>
            </w:r>
          </w:p>
          <w:p w:rsidR="0059628A" w:rsidRPr="006D7424" w:rsidRDefault="0059628A" w:rsidP="0059628A">
            <w:pPr>
              <w:spacing w:after="0" w:line="240" w:lineRule="auto"/>
              <w:jc w:val="both"/>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t>d. 0.7%</w:t>
            </w:r>
          </w:p>
        </w:tc>
      </w:tr>
      <w:tr w:rsidR="0059628A" w:rsidRPr="006D7424" w:rsidTr="000101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9628A" w:rsidRPr="006D7424" w:rsidRDefault="0059628A" w:rsidP="000101D6">
            <w:pPr>
              <w:spacing w:after="0" w:line="240" w:lineRule="auto"/>
              <w:jc w:val="both"/>
              <w:rPr>
                <w:rFonts w:ascii="Century Gothic" w:eastAsia="Times New Roman" w:hAnsi="Century Gothic" w:cs="Calibri"/>
                <w:b/>
                <w:bCs/>
                <w:color w:val="000000"/>
                <w:sz w:val="24"/>
                <w:szCs w:val="24"/>
              </w:rPr>
            </w:pPr>
          </w:p>
        </w:tc>
      </w:tr>
      <w:tr w:rsidR="0059628A" w:rsidRPr="006D7424" w:rsidTr="000101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9628A" w:rsidRPr="006D7424" w:rsidRDefault="0059628A" w:rsidP="000101D6">
            <w:pPr>
              <w:spacing w:after="0" w:line="240" w:lineRule="auto"/>
              <w:jc w:val="both"/>
              <w:rPr>
                <w:rFonts w:ascii="Century Gothic" w:eastAsia="Times New Roman" w:hAnsi="Century Gothic" w:cs="Calibri"/>
                <w:b/>
                <w:bCs/>
                <w:color w:val="000000"/>
                <w:sz w:val="24"/>
                <w:szCs w:val="24"/>
              </w:rPr>
            </w:pPr>
          </w:p>
        </w:tc>
      </w:tr>
      <w:tr w:rsidR="0059628A" w:rsidRPr="006D7424" w:rsidTr="000101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9628A" w:rsidRPr="006D7424" w:rsidRDefault="0059628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59628A" w:rsidRPr="006D7424" w:rsidTr="000101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C05C4D" w:rsidP="0059628A">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porque el </w:t>
            </w:r>
            <w:r w:rsidR="0059628A" w:rsidRPr="0059628A">
              <w:rPr>
                <w:rFonts w:ascii="Century Gothic" w:eastAsia="Times New Roman" w:hAnsi="Century Gothic" w:cs="Calibri"/>
                <w:bCs/>
                <w:color w:val="000000"/>
                <w:sz w:val="24"/>
                <w:szCs w:val="24"/>
              </w:rPr>
              <w:t>ancho de cada clase depende del número de clases, el valor máximo y el valor mínimo de la muestra.</w:t>
            </w:r>
            <w:r w:rsidR="0059628A" w:rsidRPr="0059628A">
              <w:rPr>
                <w:rFonts w:ascii="Century Gothic" w:eastAsia="Times New Roman" w:hAnsi="Century Gothic" w:cs="Calibri"/>
                <w:bCs/>
                <w:color w:val="000000"/>
                <w:sz w:val="24"/>
                <w:szCs w:val="24"/>
              </w:rPr>
              <w:br/>
              <w:t>Como el tamaño de muestra es de 12 (un dato por cada mes) se debe hallar el valor de k tal que 2^k sea mayor que el tamaño de la muestra. Para K=4, 2^k=16, lo cual es el valor superior más cercano a 12.</w:t>
            </w:r>
            <w:r w:rsidR="0059628A" w:rsidRPr="0059628A">
              <w:rPr>
                <w:rFonts w:ascii="Century Gothic" w:eastAsia="Times New Roman" w:hAnsi="Century Gothic" w:cs="Calibri"/>
                <w:bCs/>
                <w:color w:val="000000"/>
                <w:sz w:val="24"/>
                <w:szCs w:val="24"/>
              </w:rPr>
              <w:br/>
              <w:t>El ancho de clase se calcularía como:</w:t>
            </w:r>
          </w:p>
          <w:p w:rsidR="0059628A" w:rsidRPr="0059628A" w:rsidRDefault="0059628A" w:rsidP="0059628A">
            <w:pPr>
              <w:spacing w:after="0" w:line="240" w:lineRule="auto"/>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mc:AlternateContent>
                <mc:Choice Requires="wps">
                  <w:drawing>
                    <wp:anchor distT="0" distB="0" distL="114300" distR="114300" simplePos="0" relativeHeight="251666432" behindDoc="0" locked="0" layoutInCell="1" allowOverlap="1" wp14:anchorId="40E4D29D" wp14:editId="2570B990">
                      <wp:simplePos x="0" y="0"/>
                      <wp:positionH relativeFrom="column">
                        <wp:posOffset>1565961</wp:posOffset>
                      </wp:positionH>
                      <wp:positionV relativeFrom="paragraph">
                        <wp:posOffset>33554</wp:posOffset>
                      </wp:positionV>
                      <wp:extent cx="2476500" cy="495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76500" cy="495300"/>
                              </a:xfrm>
                              <a:prstGeom prst="rect">
                                <a:avLst/>
                              </a:prstGeom>
                              <a:noFill/>
                              <a:ln>
                                <a:noFill/>
                              </a:ln>
                              <a:effectLst/>
                            </wps:spPr>
                            <wps:txbx>
                              <w:txbxContent>
                                <w:p w:rsidR="0059628A" w:rsidRDefault="0059628A" w:rsidP="00E33B26">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max</m:t>
                                              </m:r>
                                            </m:sub>
                                          </m:sSub>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min</m:t>
                                              </m:r>
                                            </m:sub>
                                          </m:sSub>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6%-4%</m:t>
                                          </m:r>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2%</m:t>
                                          </m:r>
                                        </m:num>
                                        <m:den>
                                          <m:r>
                                            <w:rPr>
                                              <w:rFonts w:ascii="Cambria Math" w:hAnsi="Cambria Math" w:cstheme="minorBidi"/>
                                              <w:color w:val="000000" w:themeColor="text1"/>
                                              <w:sz w:val="22"/>
                                              <w:szCs w:val="22"/>
                                            </w:rPr>
                                            <m:t>k</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40E4D29D" id="_x0000_t202" coordsize="21600,21600" o:spt="202" path="m,l,21600r21600,l21600,xe">
                      <v:stroke joinstyle="miter"/>
                      <v:path gradientshapeok="t" o:connecttype="rect"/>
                    </v:shapetype>
                    <v:shape id="Cuadro de texto 2" o:spid="_x0000_s1026" type="#_x0000_t202" style="position:absolute;margin-left:123.3pt;margin-top:2.65pt;width:195pt;height:3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OLywEAAJADAAAOAAAAZHJzL2Uyb0RvYy54bWysU9tu1DAQfUfiHyy/s0lDWyBabwWtipAQ&#10;rVT4AK8vG0u2x7K9myxfz9jZbKG8IV4m45nx8ZyZk/XN5Cw5qJgMeEYvVi0lyguQxu8Y/fH9/s17&#10;SlLmXnILXjF6VInebF6/Wo+hVx0MYKWKBEF86sfA6JBz6JsmiUE5nlYQlMekhuh4xmPcNTLyEdGd&#10;bbq2vW5GiDJEEColjN7NSbqp+ForkR+0TioTyyj2lquN1W6LbTZr3u8iD4MRpzb4P3ThuPH46Bnq&#10;jmdO9tH8BeWMiJBA55UA14DWRqjKAdlctC/YPA08qMoFh5PCeUzp/8GKb4fHSIxktKPEc4crut1z&#10;GYFIRbKaMpCuDGkMqcfap4DVefoEEy57iScMFu6Tjq58kRXBPI77eB4xIhGBwe7y3fVViymBucsP&#10;V2/RR/jm+XaIKX9W4EhxGI24wjpZfvia8ly6lJTHPNwba+sarf8jgJhzRFUdnG4XInPDxcvTdjqx&#10;24I8IjnUcn5Aoy2MjAprAiUDxJ8vYyNqhlGPoqbEfvG4kiKvxYmLs12cmO0tzCLkXiAiozOvFD7u&#10;M5Ko3EpPcyM4k3LAtdfpnCRadPX7uVY9/0ibXwAAAP//AwBQSwMEFAAGAAgAAAAhAP3Ay47bAAAA&#10;CAEAAA8AAABkcnMvZG93bnJldi54bWxMj8FOwzAQRO9I/IO1SNyoQwMhSrOpUCUu3CgIiZsbb+Oo&#10;8Tqy3TT5e9wTHEczmnlTb2c7iIl86B0jPK4yEMSt0z13CF+fbw8liBAVazU4JoSFAmyb25taVdpd&#10;+IOmfexEKuFQKQQT41hJGVpDVoWVG4mTd3Teqpik76T26pLK7SDXWVZIq3pOC0aNtDPUnvZni/Ay&#10;fzsaA+3o5zi13vRLObwviPd38+sGRKQ5/oXhip/QoUlMB3dmHcSAsH4qihRFeM5BJL/Ir/qAUOY5&#10;yKaW/w80vwAAAP//AwBQSwECLQAUAAYACAAAACEAtoM4kv4AAADhAQAAEwAAAAAAAAAAAAAAAAAA&#10;AAAAW0NvbnRlbnRfVHlwZXNdLnhtbFBLAQItABQABgAIAAAAIQA4/SH/1gAAAJQBAAALAAAAAAAA&#10;AAAAAAAAAC8BAABfcmVscy8ucmVsc1BLAQItABQABgAIAAAAIQB6s9OLywEAAJADAAAOAAAAAAAA&#10;AAAAAAAAAC4CAABkcnMvZTJvRG9jLnhtbFBLAQItABQABgAIAAAAIQD9wMuO2wAAAAgBAAAPAAAA&#10;AAAAAAAAAAAAACUEAABkcnMvZG93bnJldi54bWxQSwUGAAAAAAQABADzAAAALQUAAAAA&#10;" filled="f" stroked="f">
                      <v:textbox style="mso-fit-shape-to-text:t" inset="0,0,0,0">
                        <w:txbxContent>
                          <w:p w:rsidR="0059628A" w:rsidRDefault="0059628A" w:rsidP="00E33B26">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max</m:t>
                                        </m:r>
                                      </m:sub>
                                    </m:sSub>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min</m:t>
                                        </m:r>
                                      </m:sub>
                                    </m:sSub>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6%-4%</m:t>
                                    </m:r>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2%</m:t>
                                    </m:r>
                                  </m:num>
                                  <m:den>
                                    <m:r>
                                      <w:rPr>
                                        <w:rFonts w:ascii="Cambria Math" w:hAnsi="Cambria Math" w:cstheme="minorBidi"/>
                                        <w:color w:val="000000" w:themeColor="text1"/>
                                        <w:sz w:val="22"/>
                                        <w:szCs w:val="22"/>
                                      </w:rPr>
                                      <m:t>k</m:t>
                                    </m:r>
                                  </m:den>
                                </m:f>
                              </m:oMath>
                            </m:oMathPara>
                          </w:p>
                        </w:txbxContent>
                      </v:textbox>
                    </v:shape>
                  </w:pict>
                </mc:Fallback>
              </mc:AlternateContent>
            </w:r>
            <w:r w:rsidRPr="0059628A">
              <w:rPr>
                <w:rFonts w:ascii="Century Gothic" w:eastAsia="Times New Roman" w:hAnsi="Century Gothic" w:cs="Calibri"/>
                <w:bCs/>
                <w:color w:val="000000"/>
                <w:sz w:val="24"/>
                <w:szCs w:val="24"/>
              </w:rPr>
              <w:br/>
            </w:r>
            <w:r w:rsidRPr="0059628A">
              <w:rPr>
                <w:rFonts w:ascii="Century Gothic" w:eastAsia="Times New Roman" w:hAnsi="Century Gothic" w:cs="Calibri"/>
                <w:bCs/>
                <w:color w:val="000000"/>
                <w:sz w:val="24"/>
                <w:szCs w:val="24"/>
              </w:rPr>
              <w:br/>
              <w:t>Para que el ancho de cada clase fuese 1%, el k debería tener un valor de 2, lo cual no es correcto.</w:t>
            </w:r>
          </w:p>
        </w:tc>
      </w:tr>
      <w:tr w:rsidR="0059628A"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59628A">
            <w:pPr>
              <w:spacing w:after="0" w:line="240" w:lineRule="auto"/>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mc:AlternateContent>
                <mc:Choice Requires="wps">
                  <w:drawing>
                    <wp:anchor distT="0" distB="0" distL="114300" distR="114300" simplePos="0" relativeHeight="251667456" behindDoc="0" locked="0" layoutInCell="1" allowOverlap="1" wp14:anchorId="6537B3C4" wp14:editId="24F849EF">
                      <wp:simplePos x="0" y="0"/>
                      <wp:positionH relativeFrom="column">
                        <wp:posOffset>1566799</wp:posOffset>
                      </wp:positionH>
                      <wp:positionV relativeFrom="paragraph">
                        <wp:posOffset>1193749</wp:posOffset>
                      </wp:positionV>
                      <wp:extent cx="2476500" cy="4857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76500" cy="485775"/>
                              </a:xfrm>
                              <a:prstGeom prst="rect">
                                <a:avLst/>
                              </a:prstGeom>
                              <a:noFill/>
                              <a:ln>
                                <a:noFill/>
                              </a:ln>
                              <a:effectLst/>
                            </wps:spPr>
                            <wps:txbx>
                              <w:txbxContent>
                                <w:p w:rsidR="0059628A" w:rsidRDefault="0059628A" w:rsidP="00E33B26">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max</m:t>
                                              </m:r>
                                            </m:sub>
                                          </m:sSub>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min</m:t>
                                              </m:r>
                                            </m:sub>
                                          </m:sSub>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6%-4%</m:t>
                                          </m:r>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2%</m:t>
                                          </m:r>
                                        </m:num>
                                        <m:den>
                                          <m:r>
                                            <w:rPr>
                                              <w:rFonts w:ascii="Cambria Math" w:hAnsi="Cambria Math" w:cstheme="minorBidi"/>
                                              <w:color w:val="000000" w:themeColor="text1"/>
                                              <w:sz w:val="22"/>
                                              <w:szCs w:val="22"/>
                                            </w:rPr>
                                            <m:t>k</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37B3C4" id="Cuadro de texto 3" o:spid="_x0000_s1027" type="#_x0000_t202" style="position:absolute;margin-left:123.35pt;margin-top:94pt;width:195pt;height:38.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1tNzQEAAJcDAAAOAAAAZHJzL2Uyb0RvYy54bWysU8Fu2zAMvQ/oPwi6L3bTpimMKMXWosWA&#10;YS3Q9gMUWYoFSKIgKbGzrx8lx+nW3opdaIqknvjI59XNYA3ZyxA1OEbPZzUl0glotdsy+vpy//Wa&#10;kpi4a7kBJxk9yEhv1mdfVr1v5Bw6MK0MBEFcbHrPaJeSb6oqik5aHmfgpcOkgmB5wmPYVm3gPaJb&#10;U83r+qrqIbQ+gJAxYvRuTNJ1wVdKivSoVJSJGEaxt1RsKHaTbbVe8WYbuO+0OLbBP9GF5drhoyeo&#10;O5442QX9AcpqESCCSjMBtgKltJCFA7I5r9+xee64l4ULDif605ji/4MVv/ZPgeiW0QtKHLe4otsd&#10;bwOQVpIkhwTkIg+p97HB2meP1Wn4DgMue4pHDGbugwo2f5EVwTyO+3AaMSIRgcH55fJqUWNKYO7y&#10;erFcLjJM9Xbbh5geJFiSHUYDrrBMlu9/xjSWTiX5MQf32piyRuP+CSDmGJFFB8fbmcjYcPbSsBkK&#10;+xOZDbQH5IiSTo9olIGeUWG0p6SD8Pt9rEfpMOpQ25SYHw43k1U2OWFyNpMTkrmFUYvcCURkdKQX&#10;/bddQi6FYm5tbARHkw+4/TKko1KzvP4+l6q3/2n9BwAA//8DAFBLAwQUAAYACAAAACEAbw8dTd0A&#10;AAALAQAADwAAAGRycy9kb3ducmV2LnhtbEyPwU7DMBBE70j8g7VI3KhDKWmUxqlQJS7cKBUSNzfZ&#10;xlHtdWS7afL3bE9w3JnR7JtqOzkrRgyx96TgeZGBQGp821On4PD1/lSAiElTq60nVDBjhG19f1fp&#10;svVX+sRxnzrBJRRLrcCkNJRSxsag03HhByT2Tj44nfgMnWyDvnK5s3KZZbl0uif+YPSAO4PNeX9x&#10;CtbTt8ch4g5/TmMTTD8X9mNW6vFhetuASDilvzDc8BkdamY6+gu1UVgFy1W+5igbRcGjOJG/3JQj&#10;W/nqFWRdyf8b6l8AAAD//wMAUEsBAi0AFAAGAAgAAAAhALaDOJL+AAAA4QEAABMAAAAAAAAAAAAA&#10;AAAAAAAAAFtDb250ZW50X1R5cGVzXS54bWxQSwECLQAUAAYACAAAACEAOP0h/9YAAACUAQAACwAA&#10;AAAAAAAAAAAAAAAvAQAAX3JlbHMvLnJlbHNQSwECLQAUAAYACAAAACEA9+dbTc0BAACXAwAADgAA&#10;AAAAAAAAAAAAAAAuAgAAZHJzL2Uyb0RvYy54bWxQSwECLQAUAAYACAAAACEAbw8dTd0AAAALAQAA&#10;DwAAAAAAAAAAAAAAAAAnBAAAZHJzL2Rvd25yZXYueG1sUEsFBgAAAAAEAAQA8wAAADEFAAAAAA==&#10;" filled="f" stroked="f">
                      <v:textbox style="mso-fit-shape-to-text:t" inset="0,0,0,0">
                        <w:txbxContent>
                          <w:p w:rsidR="0059628A" w:rsidRDefault="0059628A" w:rsidP="00E33B26">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max</m:t>
                                        </m:r>
                                      </m:sub>
                                    </m:sSub>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min</m:t>
                                        </m:r>
                                      </m:sub>
                                    </m:sSub>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6%-4%</m:t>
                                    </m:r>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2%</m:t>
                                    </m:r>
                                  </m:num>
                                  <m:den>
                                    <m:r>
                                      <w:rPr>
                                        <w:rFonts w:ascii="Cambria Math" w:hAnsi="Cambria Math" w:cstheme="minorBidi"/>
                                        <w:color w:val="000000" w:themeColor="text1"/>
                                        <w:sz w:val="22"/>
                                        <w:szCs w:val="22"/>
                                      </w:rPr>
                                      <m:t>k</m:t>
                                    </m:r>
                                  </m:den>
                                </m:f>
                              </m:oMath>
                            </m:oMathPara>
                          </w:p>
                        </w:txbxContent>
                      </v:textbox>
                    </v:shape>
                  </w:pict>
                </mc:Fallback>
              </mc:AlternateContent>
            </w:r>
            <w:r>
              <w:rPr>
                <w:rFonts w:ascii="Century Gothic" w:eastAsia="Times New Roman" w:hAnsi="Century Gothic" w:cs="Calibri"/>
                <w:bCs/>
                <w:color w:val="000000"/>
                <w:sz w:val="24"/>
                <w:szCs w:val="24"/>
              </w:rPr>
              <w:t>Por qué NO es b: porque el</w:t>
            </w:r>
            <w:r w:rsidRPr="0059628A">
              <w:rPr>
                <w:rFonts w:ascii="Century Gothic" w:eastAsia="Times New Roman" w:hAnsi="Century Gothic" w:cs="Calibri"/>
                <w:bCs/>
                <w:color w:val="000000"/>
                <w:sz w:val="24"/>
                <w:szCs w:val="24"/>
              </w:rPr>
              <w:t xml:space="preserve"> ancho de cada clase de pende del número de clases, el valor máximo y el valor mínimo de la muestra.</w:t>
            </w:r>
            <w:r w:rsidRPr="0059628A">
              <w:rPr>
                <w:rFonts w:ascii="Century Gothic" w:eastAsia="Times New Roman" w:hAnsi="Century Gothic" w:cs="Calibri"/>
                <w:bCs/>
                <w:color w:val="000000"/>
                <w:sz w:val="24"/>
                <w:szCs w:val="24"/>
              </w:rPr>
              <w:br/>
              <w:t>Como el tamaño de muestra es de 12 (un dato por cada mes) se debe hallar el valor de k tal que 2^k sea mayor que el tamaño de la muestra. Para K=4, 2^k=16, lo cual es el valor superior más cercano a 12.</w:t>
            </w:r>
            <w:r w:rsidRPr="0059628A">
              <w:rPr>
                <w:rFonts w:ascii="Century Gothic" w:eastAsia="Times New Roman" w:hAnsi="Century Gothic" w:cs="Calibri"/>
                <w:bCs/>
                <w:color w:val="000000"/>
                <w:sz w:val="24"/>
                <w:szCs w:val="24"/>
              </w:rPr>
              <w:br/>
              <w:t>El ancho de clase se calcularía como:</w:t>
            </w:r>
            <w:r w:rsidRPr="0059628A">
              <w:rPr>
                <w:rFonts w:ascii="Century Gothic" w:eastAsia="Times New Roman" w:hAnsi="Century Gothic" w:cs="Calibri"/>
                <w:bCs/>
                <w:color w:val="000000"/>
                <w:sz w:val="24"/>
                <w:szCs w:val="24"/>
              </w:rPr>
              <w:br/>
            </w:r>
          </w:p>
          <w:p w:rsidR="0059628A" w:rsidRPr="0059628A" w:rsidRDefault="0059628A" w:rsidP="0059628A">
            <w:pPr>
              <w:spacing w:after="0" w:line="240" w:lineRule="auto"/>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br/>
              <w:t>Para que el ancho de cada clase fuese 2%, el k debería tener un valor de 1, o que se estuviera incluyendo el valor máximo menos el mínimo, lo cual no es correcto.</w:t>
            </w:r>
          </w:p>
        </w:tc>
      </w:tr>
      <w:tr w:rsidR="0059628A"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59628A">
            <w:pPr>
              <w:spacing w:after="0" w:line="240" w:lineRule="auto"/>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mc:AlternateContent>
                <mc:Choice Requires="wps">
                  <w:drawing>
                    <wp:anchor distT="0" distB="0" distL="114300" distR="114300" simplePos="0" relativeHeight="251668480" behindDoc="0" locked="0" layoutInCell="1" allowOverlap="1" wp14:anchorId="2A941163" wp14:editId="0D6BD2D8">
                      <wp:simplePos x="0" y="0"/>
                      <wp:positionH relativeFrom="column">
                        <wp:posOffset>1562913</wp:posOffset>
                      </wp:positionH>
                      <wp:positionV relativeFrom="paragraph">
                        <wp:posOffset>1161059</wp:posOffset>
                      </wp:positionV>
                      <wp:extent cx="2466975" cy="5048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66975" cy="504825"/>
                              </a:xfrm>
                              <a:prstGeom prst="rect">
                                <a:avLst/>
                              </a:prstGeom>
                              <a:noFill/>
                              <a:ln>
                                <a:noFill/>
                              </a:ln>
                              <a:effectLst/>
                            </wps:spPr>
                            <wps:txbx>
                              <w:txbxContent>
                                <w:p w:rsidR="0059628A" w:rsidRDefault="0059628A" w:rsidP="00E33B26">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max</m:t>
                                              </m:r>
                                            </m:sub>
                                          </m:sSub>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min</m:t>
                                              </m:r>
                                            </m:sub>
                                          </m:sSub>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6%-4%</m:t>
                                          </m:r>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2%</m:t>
                                          </m:r>
                                        </m:num>
                                        <m:den>
                                          <m:r>
                                            <w:rPr>
                                              <w:rFonts w:ascii="Cambria Math" w:hAnsi="Cambria Math" w:cstheme="minorBidi"/>
                                              <w:color w:val="000000" w:themeColor="text1"/>
                                              <w:sz w:val="22"/>
                                              <w:szCs w:val="22"/>
                                            </w:rPr>
                                            <m:t>k</m:t>
                                          </m:r>
                                        </m:den>
                                      </m:f>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941163" id="Cuadro de texto 4" o:spid="_x0000_s1028" type="#_x0000_t202" style="position:absolute;margin-left:123.05pt;margin-top:91.4pt;width:194.25pt;height:39.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n6zwEAAJcDAAAOAAAAZHJzL2Uyb0RvYy54bWysU8Fu2zAMvQ/YPwi6L3aNJOuMKMXWosOA&#10;YS3Q7QMUWYoFSKIgKbGzrx8lx+nW3YpeaIqknvjI583NaA05yhA1OEavFjUl0gnotNsz+uvn/Ydr&#10;SmLiruMGnGT0JCO92b5/txl8KxvowXQyEARxsR08o31Kvq2qKHppeVyAlw6TCoLlCY9hX3WBD4hu&#10;TdXU9boaIHQ+gJAxYvRuStJtwVdKivSgVJSJGEaxt1RsKHaXbbXd8HYfuO+1OLfBX9GF5drhoxeo&#10;O544OQT9H5TVIkAElRYCbAVKaSELB2RzVb9g89RzLwsXHE70lzHFt4MVP46PgeiO0SUljltc0e2B&#10;dwFIJ0mSYwKyzEMafGyx9sljdRq/wIjLnuMRg5n7qILNX2RFMI/jPl1GjEhEYLBZrtefPq4oEZhb&#10;1cvrZpVhqufbPsT0VYIl2WE04ArLZPnxe0xT6VySH3Nwr40pazTunwBiThFZdHC+nYlMDWcvjbux&#10;sG9mMjvoTsgRJZ0e0CgDA6PCaE9JD+H3y9iA0mHUobYpMd8cbiarbHbC7OxmJyRzC5MWuROIyOhE&#10;L/rPh4RcCsXc2tQIjiYfcPtlSGelZnn9fS5Vz//T9g8AAAD//wMAUEsDBBQABgAIAAAAIQC6Izvj&#10;3QAAAAsBAAAPAAAAZHJzL2Rvd25yZXYueG1sTI/LasMwEEX3hf6DmEB3jRwnqMa1HEqgm+6alkJ3&#10;ijWxTPQwkuLYf9/pql0O93Dn3GY/O8smjGkIXsJmXQBD3wU9+F7C58frYwUsZeW1ssGjhAUT7Nv7&#10;u0bVOtz8O07H3DMq8alWEkzOY8156gw6ldZhRE/ZOUSnMp2x5zqqG5U7y8uiENypwdMHo0Y8GOwu&#10;x6uT8DR/BRwTHvD7PHXRDEtl3xYpH1bzyzOwjHP+g+FXn9ShJadTuHqdmJVQ7sSGUAqqkjYQIbY7&#10;AexEkSi3wNuG/9/Q/gAAAP//AwBQSwECLQAUAAYACAAAACEAtoM4kv4AAADhAQAAEwAAAAAAAAAA&#10;AAAAAAAAAAAAW0NvbnRlbnRfVHlwZXNdLnhtbFBLAQItABQABgAIAAAAIQA4/SH/1gAAAJQBAAAL&#10;AAAAAAAAAAAAAAAAAC8BAABfcmVscy8ucmVsc1BLAQItABQABgAIAAAAIQBWVLn6zwEAAJcDAAAO&#10;AAAAAAAAAAAAAAAAAC4CAABkcnMvZTJvRG9jLnhtbFBLAQItABQABgAIAAAAIQC6Izvj3QAAAAsB&#10;AAAPAAAAAAAAAAAAAAAAACkEAABkcnMvZG93bnJldi54bWxQSwUGAAAAAAQABADzAAAAMwUAAAAA&#10;" filled="f" stroked="f">
                      <v:textbox style="mso-fit-shape-to-text:t" inset="0,0,0,0">
                        <w:txbxContent>
                          <w:p w:rsidR="0059628A" w:rsidRDefault="0059628A" w:rsidP="00E33B26">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max</m:t>
                                        </m:r>
                                      </m:sub>
                                    </m:sSub>
                                    <m:r>
                                      <w:rPr>
                                        <w:rFonts w:ascii="Cambria Math" w:hAnsi="Cambria Math" w:cstheme="minorBidi"/>
                                        <w:color w:val="000000" w:themeColor="text1"/>
                                        <w:sz w:val="22"/>
                                        <w:szCs w:val="22"/>
                                      </w:rPr>
                                      <m:t>-valo</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r</m:t>
                                        </m:r>
                                      </m:e>
                                      <m:sub>
                                        <m:r>
                                          <w:rPr>
                                            <w:rFonts w:ascii="Cambria Math" w:hAnsi="Cambria Math" w:cstheme="minorBidi"/>
                                            <w:color w:val="000000" w:themeColor="text1"/>
                                            <w:sz w:val="22"/>
                                            <w:szCs w:val="22"/>
                                          </w:rPr>
                                          <m:t>min</m:t>
                                        </m:r>
                                      </m:sub>
                                    </m:sSub>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6%-4%</m:t>
                                    </m:r>
                                  </m:num>
                                  <m:den>
                                    <m:r>
                                      <w:rPr>
                                        <w:rFonts w:ascii="Cambria Math" w:hAnsi="Cambria Math" w:cstheme="minorBidi"/>
                                        <w:color w:val="000000" w:themeColor="text1"/>
                                        <w:sz w:val="22"/>
                                        <w:szCs w:val="22"/>
                                      </w:rPr>
                                      <m:t>k</m:t>
                                    </m:r>
                                  </m:den>
                                </m:f>
                                <m:r>
                                  <w:rPr>
                                    <w:rFonts w:ascii="Cambria Math" w:hAnsi="Cambria Math" w:cstheme="minorBidi"/>
                                    <w:color w:val="000000" w:themeColor="text1"/>
                                    <w:sz w:val="22"/>
                                    <w:szCs w:val="22"/>
                                  </w:rPr>
                                  <m:t>=</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2%</m:t>
                                    </m:r>
                                  </m:num>
                                  <m:den>
                                    <m:r>
                                      <w:rPr>
                                        <w:rFonts w:ascii="Cambria Math" w:hAnsi="Cambria Math" w:cstheme="minorBidi"/>
                                        <w:color w:val="000000" w:themeColor="text1"/>
                                        <w:sz w:val="22"/>
                                        <w:szCs w:val="22"/>
                                      </w:rPr>
                                      <m:t>k</m:t>
                                    </m:r>
                                  </m:den>
                                </m:f>
                              </m:oMath>
                            </m:oMathPara>
                          </w:p>
                        </w:txbxContent>
                      </v:textbox>
                    </v:shape>
                  </w:pict>
                </mc:Fallback>
              </mc:AlternateContent>
            </w:r>
            <w:r>
              <w:rPr>
                <w:rFonts w:ascii="Century Gothic" w:eastAsia="Times New Roman" w:hAnsi="Century Gothic" w:cs="Calibri"/>
                <w:bCs/>
                <w:color w:val="000000"/>
                <w:sz w:val="24"/>
                <w:szCs w:val="24"/>
              </w:rPr>
              <w:t>Por qué NO es d: porque el</w:t>
            </w:r>
            <w:r w:rsidRPr="0059628A">
              <w:rPr>
                <w:rFonts w:ascii="Century Gothic" w:eastAsia="Times New Roman" w:hAnsi="Century Gothic" w:cs="Calibri"/>
                <w:bCs/>
                <w:color w:val="000000"/>
                <w:sz w:val="24"/>
                <w:szCs w:val="24"/>
              </w:rPr>
              <w:t xml:space="preserve"> ancho de cada clase de pende del número de clases, el valor máximo y el valor mínimo de la muestra.</w:t>
            </w:r>
            <w:r w:rsidRPr="0059628A">
              <w:rPr>
                <w:rFonts w:ascii="Century Gothic" w:eastAsia="Times New Roman" w:hAnsi="Century Gothic" w:cs="Calibri"/>
                <w:bCs/>
                <w:color w:val="000000"/>
                <w:sz w:val="24"/>
                <w:szCs w:val="24"/>
              </w:rPr>
              <w:br/>
              <w:t>Como el tamaño de muestra es de 12 (un dato por cada mes) se debe hallar el valor de k tal que 2^k sea mayor que el tamaño de la muestra. Para K=4, 2^k=16, lo cual es el valor superior más cercano a 12.</w:t>
            </w:r>
            <w:r w:rsidRPr="0059628A">
              <w:rPr>
                <w:rFonts w:ascii="Century Gothic" w:eastAsia="Times New Roman" w:hAnsi="Century Gothic" w:cs="Calibri"/>
                <w:bCs/>
                <w:color w:val="000000"/>
                <w:sz w:val="24"/>
                <w:szCs w:val="24"/>
              </w:rPr>
              <w:br/>
              <w:t>El ancho de clase se calcularía como:</w:t>
            </w:r>
            <w:r w:rsidRPr="0059628A">
              <w:rPr>
                <w:rFonts w:ascii="Century Gothic" w:eastAsia="Times New Roman" w:hAnsi="Century Gothic" w:cs="Calibri"/>
                <w:bCs/>
                <w:color w:val="000000"/>
                <w:sz w:val="24"/>
                <w:szCs w:val="24"/>
              </w:rPr>
              <w:br/>
            </w:r>
          </w:p>
          <w:p w:rsidR="0059628A" w:rsidRPr="0059628A" w:rsidRDefault="0059628A" w:rsidP="0059628A">
            <w:pPr>
              <w:spacing w:after="0" w:line="240" w:lineRule="auto"/>
              <w:rPr>
                <w:rFonts w:ascii="Century Gothic" w:eastAsia="Times New Roman" w:hAnsi="Century Gothic" w:cs="Calibri"/>
                <w:bCs/>
                <w:color w:val="000000"/>
                <w:sz w:val="24"/>
                <w:szCs w:val="24"/>
              </w:rPr>
            </w:pPr>
            <w:r w:rsidRPr="0059628A">
              <w:rPr>
                <w:rFonts w:ascii="Century Gothic" w:eastAsia="Times New Roman" w:hAnsi="Century Gothic" w:cs="Calibri"/>
                <w:bCs/>
                <w:color w:val="000000"/>
                <w:sz w:val="24"/>
                <w:szCs w:val="24"/>
              </w:rPr>
              <w:br/>
              <w:t>Para que el ancho de cada clase fuese 0,7%, el k debería tener un valor de 3, lo cual no es correcto.</w:t>
            </w:r>
          </w:p>
        </w:tc>
      </w:tr>
      <w:tr w:rsidR="0059628A" w:rsidRPr="006D7424" w:rsidTr="000101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59628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59628A" w:rsidRDefault="0059628A" w:rsidP="0059628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c porque:</w:t>
            </w:r>
          </w:p>
          <w:p w:rsidR="0059628A" w:rsidRDefault="0059628A" w:rsidP="0059628A">
            <w:pPr>
              <w:spacing w:after="0" w:line="240" w:lineRule="auto"/>
              <w:jc w:val="both"/>
              <w:rPr>
                <w:rFonts w:ascii="Century Gothic" w:eastAsia="Times New Roman" w:hAnsi="Century Gothic" w:cs="Calibri"/>
                <w:bCs/>
                <w:color w:val="000000"/>
                <w:sz w:val="24"/>
                <w:szCs w:val="24"/>
              </w:rPr>
            </w:pPr>
          </w:p>
          <w:p w:rsidR="0059628A" w:rsidRPr="00571D15" w:rsidRDefault="0059628A" w:rsidP="0059628A">
            <w:pPr>
              <w:spacing w:after="0" w:line="240" w:lineRule="auto"/>
              <w:rPr>
                <w:rFonts w:ascii="Century Gothic" w:eastAsia="Times New Roman" w:hAnsi="Century Gothic" w:cs="Calibri"/>
              </w:rPr>
            </w:pPr>
            <w:r w:rsidRPr="00571D15">
              <w:rPr>
                <w:rFonts w:ascii="Century Gothic" w:eastAsia="Times New Roman" w:hAnsi="Century Gothic" w:cs="Calibri"/>
              </w:rPr>
              <w:t>El ancho de cada clase de pende del número de clases, el valor máximo y el valor mínimo de la muestra.</w:t>
            </w:r>
            <w:r w:rsidRPr="00571D15">
              <w:rPr>
                <w:rFonts w:ascii="Century Gothic" w:eastAsia="Times New Roman" w:hAnsi="Century Gothic" w:cs="Calibri"/>
              </w:rPr>
              <w:br/>
            </w:r>
            <w:r w:rsidRPr="00571D15">
              <w:rPr>
                <w:rFonts w:ascii="Century Gothic" w:eastAsia="Times New Roman" w:hAnsi="Century Gothic" w:cs="Calibri"/>
              </w:rPr>
              <w:lastRenderedPageBreak/>
              <w:t xml:space="preserve">Como el tamaño de muestra es de 12 (un dato por cada mes) se debe hallar el valor de k tal que 2^k sea mayor que el tamaño de la muestra. Para K=4, 2^k=16, lo cual es el valor </w:t>
            </w:r>
          </w:p>
          <w:p w:rsidR="0059628A" w:rsidRPr="00571D15" w:rsidRDefault="0059628A" w:rsidP="0059628A">
            <w:pPr>
              <w:spacing w:after="0" w:line="240" w:lineRule="auto"/>
              <w:rPr>
                <w:rFonts w:ascii="Century Gothic" w:eastAsia="Times New Roman" w:hAnsi="Century Gothic" w:cs="Calibri"/>
              </w:rPr>
            </w:pPr>
            <w:r w:rsidRPr="00571D15">
              <w:rPr>
                <w:rFonts w:ascii="Century Gothic" w:eastAsia="Times New Roman" w:hAnsi="Century Gothic" w:cs="Calibri"/>
                <w:b/>
                <w:bCs/>
                <w:noProof/>
              </w:rPr>
              <mc:AlternateContent>
                <mc:Choice Requires="wps">
                  <w:drawing>
                    <wp:anchor distT="0" distB="0" distL="114300" distR="114300" simplePos="0" relativeHeight="251670528" behindDoc="0" locked="0" layoutInCell="1" allowOverlap="1" wp14:anchorId="4270112F" wp14:editId="605005FF">
                      <wp:simplePos x="0" y="0"/>
                      <wp:positionH relativeFrom="column">
                        <wp:posOffset>2009775</wp:posOffset>
                      </wp:positionH>
                      <wp:positionV relativeFrom="paragraph">
                        <wp:posOffset>7620</wp:posOffset>
                      </wp:positionV>
                      <wp:extent cx="3533775" cy="5238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533775" cy="523875"/>
                              </a:xfrm>
                              <a:prstGeom prst="rect">
                                <a:avLst/>
                              </a:prstGeom>
                              <a:noFill/>
                              <a:ln>
                                <a:noFill/>
                              </a:ln>
                              <a:effectLst/>
                            </wps:spPr>
                            <wps:txbx>
                              <w:txbxContent>
                                <w:p w:rsidR="0059628A" w:rsidRPr="00713611" w:rsidRDefault="0059628A" w:rsidP="0059628A">
                                  <w:pPr>
                                    <w:pStyle w:val="NormalWeb"/>
                                    <w:spacing w:before="0" w:beforeAutospacing="0" w:after="0" w:afterAutospacing="0"/>
                                    <w:rPr>
                                      <w:sz w:val="28"/>
                                    </w:rPr>
                                  </w:pPr>
                                  <m:oMathPara>
                                    <m:oMathParaPr>
                                      <m:jc m:val="centerGroup"/>
                                    </m:oMathParaPr>
                                    <m:oMath>
                                      <m:f>
                                        <m:fPr>
                                          <m:ctrlPr>
                                            <w:rPr>
                                              <w:rFonts w:ascii="Cambria Math" w:hAnsi="Cambria Math" w:cstheme="minorBidi"/>
                                              <w:i/>
                                              <w:iCs/>
                                              <w:color w:val="000000" w:themeColor="text1"/>
                                              <w:szCs w:val="22"/>
                                            </w:rPr>
                                          </m:ctrlPr>
                                        </m:fPr>
                                        <m:num>
                                          <m:r>
                                            <w:rPr>
                                              <w:rFonts w:ascii="Cambria Math" w:hAnsi="Cambria Math" w:cstheme="minorBidi"/>
                                              <w:color w:val="000000" w:themeColor="text1"/>
                                              <w:szCs w:val="22"/>
                                            </w:rPr>
                                            <m:t>valo</m:t>
                                          </m:r>
                                          <m:sSub>
                                            <m:sSubPr>
                                              <m:ctrlPr>
                                                <w:rPr>
                                                  <w:rFonts w:ascii="Cambria Math" w:hAnsi="Cambria Math" w:cstheme="minorBidi"/>
                                                  <w:i/>
                                                  <w:iCs/>
                                                  <w:color w:val="000000" w:themeColor="text1"/>
                                                  <w:szCs w:val="22"/>
                                                </w:rPr>
                                              </m:ctrlPr>
                                            </m:sSubPr>
                                            <m:e>
                                              <m:r>
                                                <w:rPr>
                                                  <w:rFonts w:ascii="Cambria Math" w:hAnsi="Cambria Math" w:cstheme="minorBidi"/>
                                                  <w:color w:val="000000" w:themeColor="text1"/>
                                                  <w:szCs w:val="22"/>
                                                </w:rPr>
                                                <m:t>r</m:t>
                                              </m:r>
                                            </m:e>
                                            <m:sub>
                                              <m:r>
                                                <w:rPr>
                                                  <w:rFonts w:ascii="Cambria Math" w:hAnsi="Cambria Math" w:cstheme="minorBidi"/>
                                                  <w:color w:val="000000" w:themeColor="text1"/>
                                                  <w:szCs w:val="22"/>
                                                </w:rPr>
                                                <m:t>max</m:t>
                                              </m:r>
                                            </m:sub>
                                          </m:sSub>
                                          <m:r>
                                            <w:rPr>
                                              <w:rFonts w:ascii="Cambria Math" w:hAnsi="Cambria Math" w:cstheme="minorBidi"/>
                                              <w:color w:val="000000" w:themeColor="text1"/>
                                              <w:szCs w:val="22"/>
                                            </w:rPr>
                                            <m:t>-valo</m:t>
                                          </m:r>
                                          <m:sSub>
                                            <m:sSubPr>
                                              <m:ctrlPr>
                                                <w:rPr>
                                                  <w:rFonts w:ascii="Cambria Math" w:hAnsi="Cambria Math" w:cstheme="minorBidi"/>
                                                  <w:i/>
                                                  <w:iCs/>
                                                  <w:color w:val="000000" w:themeColor="text1"/>
                                                  <w:szCs w:val="22"/>
                                                </w:rPr>
                                              </m:ctrlPr>
                                            </m:sSubPr>
                                            <m:e>
                                              <m:r>
                                                <w:rPr>
                                                  <w:rFonts w:ascii="Cambria Math" w:hAnsi="Cambria Math" w:cstheme="minorBidi"/>
                                                  <w:color w:val="000000" w:themeColor="text1"/>
                                                  <w:szCs w:val="22"/>
                                                </w:rPr>
                                                <m:t>r</m:t>
                                              </m:r>
                                            </m:e>
                                            <m:sub>
                                              <m:r>
                                                <w:rPr>
                                                  <w:rFonts w:ascii="Cambria Math" w:hAnsi="Cambria Math" w:cstheme="minorBidi"/>
                                                  <w:color w:val="000000" w:themeColor="text1"/>
                                                  <w:szCs w:val="22"/>
                                                </w:rPr>
                                                <m:t>min</m:t>
                                              </m:r>
                                            </m:sub>
                                          </m:sSub>
                                        </m:num>
                                        <m:den>
                                          <m:r>
                                            <w:rPr>
                                              <w:rFonts w:ascii="Cambria Math" w:hAnsi="Cambria Math" w:cstheme="minorBidi"/>
                                              <w:color w:val="000000" w:themeColor="text1"/>
                                              <w:szCs w:val="22"/>
                                            </w:rPr>
                                            <m:t>k</m:t>
                                          </m:r>
                                        </m:den>
                                      </m:f>
                                      <m:r>
                                        <w:rPr>
                                          <w:rFonts w:ascii="Cambria Math" w:hAnsi="Cambria Math" w:cstheme="minorBidi"/>
                                          <w:color w:val="000000" w:themeColor="text1"/>
                                          <w:szCs w:val="22"/>
                                        </w:rPr>
                                        <m:t>=</m:t>
                                      </m:r>
                                      <m:f>
                                        <m:fPr>
                                          <m:ctrlPr>
                                            <w:rPr>
                                              <w:rFonts w:ascii="Cambria Math" w:hAnsi="Cambria Math" w:cstheme="minorBidi"/>
                                              <w:i/>
                                              <w:iCs/>
                                              <w:color w:val="000000" w:themeColor="text1"/>
                                              <w:szCs w:val="22"/>
                                            </w:rPr>
                                          </m:ctrlPr>
                                        </m:fPr>
                                        <m:num>
                                          <m:r>
                                            <w:rPr>
                                              <w:rFonts w:ascii="Cambria Math" w:hAnsi="Cambria Math" w:cstheme="minorBidi"/>
                                              <w:color w:val="000000" w:themeColor="text1"/>
                                              <w:szCs w:val="22"/>
                                            </w:rPr>
                                            <m:t>6%-4%</m:t>
                                          </m:r>
                                        </m:num>
                                        <m:den>
                                          <m:r>
                                            <w:rPr>
                                              <w:rFonts w:ascii="Cambria Math" w:hAnsi="Cambria Math" w:cstheme="minorBidi"/>
                                              <w:color w:val="000000" w:themeColor="text1"/>
                                              <w:szCs w:val="22"/>
                                            </w:rPr>
                                            <m:t>4</m:t>
                                          </m:r>
                                        </m:den>
                                      </m:f>
                                      <m:r>
                                        <w:rPr>
                                          <w:rFonts w:ascii="Cambria Math" w:hAnsi="Cambria Math" w:cstheme="minorBidi"/>
                                          <w:color w:val="000000" w:themeColor="text1"/>
                                          <w:szCs w:val="22"/>
                                        </w:rPr>
                                        <m:t>=</m:t>
                                      </m:r>
                                      <m:f>
                                        <m:fPr>
                                          <m:ctrlPr>
                                            <w:rPr>
                                              <w:rFonts w:ascii="Cambria Math" w:hAnsi="Cambria Math" w:cstheme="minorBidi"/>
                                              <w:i/>
                                              <w:iCs/>
                                              <w:color w:val="000000" w:themeColor="text1"/>
                                              <w:szCs w:val="22"/>
                                            </w:rPr>
                                          </m:ctrlPr>
                                        </m:fPr>
                                        <m:num>
                                          <m:r>
                                            <w:rPr>
                                              <w:rFonts w:ascii="Cambria Math" w:hAnsi="Cambria Math" w:cstheme="minorBidi"/>
                                              <w:color w:val="000000" w:themeColor="text1"/>
                                              <w:szCs w:val="22"/>
                                            </w:rPr>
                                            <m:t>2%</m:t>
                                          </m:r>
                                        </m:num>
                                        <m:den>
                                          <m:r>
                                            <w:rPr>
                                              <w:rFonts w:ascii="Cambria Math" w:hAnsi="Cambria Math" w:cstheme="minorBidi"/>
                                              <w:color w:val="000000" w:themeColor="text1"/>
                                              <w:szCs w:val="22"/>
                                            </w:rPr>
                                            <m:t>4</m:t>
                                          </m:r>
                                        </m:den>
                                      </m:f>
                                      <m:r>
                                        <w:rPr>
                                          <w:rFonts w:ascii="Cambria Math" w:hAnsi="Cambria Math" w:cstheme="minorBidi"/>
                                          <w:color w:val="000000" w:themeColor="text1"/>
                                          <w:szCs w:val="22"/>
                                        </w:rPr>
                                        <m:t>=0.5%</m:t>
                                      </m:r>
                                    </m:oMath>
                                  </m:oMathPara>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w14:anchorId="4270112F" id="Cuadro de texto 5" o:spid="_x0000_s1029" type="#_x0000_t202" style="position:absolute;margin-left:158.25pt;margin-top:.6pt;width:278.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chzwEAAJkDAAAOAAAAZHJzL2Uyb0RvYy54bWysU8Fu2zAMvQ/YPwi6L05jZC2MOMXWosOA&#10;YR3Q7gMUWYoFSKJGKbGzrx8lx+nW3YZdaIqknvge6c3t6Cw7KowGfMuvFkvOlJfQGb9v+ffnh3c3&#10;nMUkfCcseNXyk4r8dvv2zWYIjVpBD7ZTyAjEx2YILe9TCk1VRdkrJ+ICgvKU1IBOJDrivupQDITu&#10;bLVaLt9XA2AXEKSKkaL3U5JvC77WSqZHraNKzLacekvFYrG7bKvtRjR7FKE38tyG+IcunDCeHr1A&#10;3Ysk2AHNX1DOSIQIOi0kuAq0NlIVDsTmavmKzVMvgipcSJwYLjLF/wcrvx6/ITNdy9eceeFoRHcH&#10;0SGwTrGkxgRsnUUaQmyo9ilQdRo/wkjDnuORgpn7qNHlL7FilCe5TxeJCYlJCtbrur6+prck5dar&#10;+oZ8gq9ebgeM6ZMCx7LTcqQRFmXF8UtMU+lckh/z8GCsLWO0/o8AYU4RVfbgfDsTmRrOXhp3Y2Ff&#10;z2R20J2II610eiSjLQwtl9YEznrAn69jA61Oy+OPg0DFmf3saTZ5z2YHZ2c3O5jsHUzbKLwkzJZP&#10;BD18OCTQppDMzU2tkDj5QPMvMp13NS/Y7+dS9fJHbX8BAAD//wMAUEsDBBQABgAIAAAAIQAqYLQH&#10;3gAAAAgBAAAPAAAAZHJzL2Rvd25yZXYueG1sTI/BTsMwEETvSPyDtUjcqNNGpCXEqSoEJyREGg4c&#10;nXibWI3XIXbb8PcsJ7jt6I1mZ4rt7AZxxilYTwqWiwQEUuuNpU7BR/1ytwERoiajB0+o4BsDbMvr&#10;q0Lnxl+owvM+doJDKORaQR/jmEsZ2h6dDgs/IjE7+MnpyHLqpJn0hcPdIFdJkkmnLfGHXo/41GN7&#10;3J+cgt0nVc/26615rw6VreuHhF6zo1K3N/PuEUTEOf6Z4bc+V4eSOzX+RCaIQUG6zO7ZymAFgvlm&#10;nfK2ho90DbIs5P8B5Q8AAAD//wMAUEsBAi0AFAAGAAgAAAAhALaDOJL+AAAA4QEAABMAAAAAAAAA&#10;AAAAAAAAAAAAAFtDb250ZW50X1R5cGVzXS54bWxQSwECLQAUAAYACAAAACEAOP0h/9YAAACUAQAA&#10;CwAAAAAAAAAAAAAAAAAvAQAAX3JlbHMvLnJlbHNQSwECLQAUAAYACAAAACEABHqnIc8BAACZAwAA&#10;DgAAAAAAAAAAAAAAAAAuAgAAZHJzL2Uyb0RvYy54bWxQSwECLQAUAAYACAAAACEAKmC0B94AAAAI&#10;AQAADwAAAAAAAAAAAAAAAAApBAAAZHJzL2Rvd25yZXYueG1sUEsFBgAAAAAEAAQA8wAAADQFAAAA&#10;AA==&#10;" filled="f" stroked="f">
                      <v:textbox inset="0,0,0,0">
                        <w:txbxContent>
                          <w:p w:rsidR="0059628A" w:rsidRPr="00713611" w:rsidRDefault="0059628A" w:rsidP="0059628A">
                            <w:pPr>
                              <w:pStyle w:val="NormalWeb"/>
                              <w:spacing w:before="0" w:beforeAutospacing="0" w:after="0" w:afterAutospacing="0"/>
                              <w:rPr>
                                <w:sz w:val="28"/>
                              </w:rPr>
                            </w:pPr>
                            <m:oMathPara>
                              <m:oMathParaPr>
                                <m:jc m:val="centerGroup"/>
                              </m:oMathParaPr>
                              <m:oMath>
                                <m:f>
                                  <m:fPr>
                                    <m:ctrlPr>
                                      <w:rPr>
                                        <w:rFonts w:ascii="Cambria Math" w:hAnsi="Cambria Math" w:cstheme="minorBidi"/>
                                        <w:i/>
                                        <w:iCs/>
                                        <w:color w:val="000000" w:themeColor="text1"/>
                                        <w:szCs w:val="22"/>
                                      </w:rPr>
                                    </m:ctrlPr>
                                  </m:fPr>
                                  <m:num>
                                    <m:r>
                                      <w:rPr>
                                        <w:rFonts w:ascii="Cambria Math" w:hAnsi="Cambria Math" w:cstheme="minorBidi"/>
                                        <w:color w:val="000000" w:themeColor="text1"/>
                                        <w:szCs w:val="22"/>
                                      </w:rPr>
                                      <m:t>valo</m:t>
                                    </m:r>
                                    <m:sSub>
                                      <m:sSubPr>
                                        <m:ctrlPr>
                                          <w:rPr>
                                            <w:rFonts w:ascii="Cambria Math" w:hAnsi="Cambria Math" w:cstheme="minorBidi"/>
                                            <w:i/>
                                            <w:iCs/>
                                            <w:color w:val="000000" w:themeColor="text1"/>
                                            <w:szCs w:val="22"/>
                                          </w:rPr>
                                        </m:ctrlPr>
                                      </m:sSubPr>
                                      <m:e>
                                        <m:r>
                                          <w:rPr>
                                            <w:rFonts w:ascii="Cambria Math" w:hAnsi="Cambria Math" w:cstheme="minorBidi"/>
                                            <w:color w:val="000000" w:themeColor="text1"/>
                                            <w:szCs w:val="22"/>
                                          </w:rPr>
                                          <m:t>r</m:t>
                                        </m:r>
                                      </m:e>
                                      <m:sub>
                                        <m:r>
                                          <w:rPr>
                                            <w:rFonts w:ascii="Cambria Math" w:hAnsi="Cambria Math" w:cstheme="minorBidi"/>
                                            <w:color w:val="000000" w:themeColor="text1"/>
                                            <w:szCs w:val="22"/>
                                          </w:rPr>
                                          <m:t>max</m:t>
                                        </m:r>
                                      </m:sub>
                                    </m:sSub>
                                    <m:r>
                                      <w:rPr>
                                        <w:rFonts w:ascii="Cambria Math" w:hAnsi="Cambria Math" w:cstheme="minorBidi"/>
                                        <w:color w:val="000000" w:themeColor="text1"/>
                                        <w:szCs w:val="22"/>
                                      </w:rPr>
                                      <m:t>-valo</m:t>
                                    </m:r>
                                    <m:sSub>
                                      <m:sSubPr>
                                        <m:ctrlPr>
                                          <w:rPr>
                                            <w:rFonts w:ascii="Cambria Math" w:hAnsi="Cambria Math" w:cstheme="minorBidi"/>
                                            <w:i/>
                                            <w:iCs/>
                                            <w:color w:val="000000" w:themeColor="text1"/>
                                            <w:szCs w:val="22"/>
                                          </w:rPr>
                                        </m:ctrlPr>
                                      </m:sSubPr>
                                      <m:e>
                                        <m:r>
                                          <w:rPr>
                                            <w:rFonts w:ascii="Cambria Math" w:hAnsi="Cambria Math" w:cstheme="minorBidi"/>
                                            <w:color w:val="000000" w:themeColor="text1"/>
                                            <w:szCs w:val="22"/>
                                          </w:rPr>
                                          <m:t>r</m:t>
                                        </m:r>
                                      </m:e>
                                      <m:sub>
                                        <m:r>
                                          <w:rPr>
                                            <w:rFonts w:ascii="Cambria Math" w:hAnsi="Cambria Math" w:cstheme="minorBidi"/>
                                            <w:color w:val="000000" w:themeColor="text1"/>
                                            <w:szCs w:val="22"/>
                                          </w:rPr>
                                          <m:t>min</m:t>
                                        </m:r>
                                      </m:sub>
                                    </m:sSub>
                                  </m:num>
                                  <m:den>
                                    <m:r>
                                      <w:rPr>
                                        <w:rFonts w:ascii="Cambria Math" w:hAnsi="Cambria Math" w:cstheme="minorBidi"/>
                                        <w:color w:val="000000" w:themeColor="text1"/>
                                        <w:szCs w:val="22"/>
                                      </w:rPr>
                                      <m:t>k</m:t>
                                    </m:r>
                                  </m:den>
                                </m:f>
                                <m:r>
                                  <w:rPr>
                                    <w:rFonts w:ascii="Cambria Math" w:hAnsi="Cambria Math" w:cstheme="minorBidi"/>
                                    <w:color w:val="000000" w:themeColor="text1"/>
                                    <w:szCs w:val="22"/>
                                  </w:rPr>
                                  <m:t>=</m:t>
                                </m:r>
                                <m:f>
                                  <m:fPr>
                                    <m:ctrlPr>
                                      <w:rPr>
                                        <w:rFonts w:ascii="Cambria Math" w:hAnsi="Cambria Math" w:cstheme="minorBidi"/>
                                        <w:i/>
                                        <w:iCs/>
                                        <w:color w:val="000000" w:themeColor="text1"/>
                                        <w:szCs w:val="22"/>
                                      </w:rPr>
                                    </m:ctrlPr>
                                  </m:fPr>
                                  <m:num>
                                    <m:r>
                                      <w:rPr>
                                        <w:rFonts w:ascii="Cambria Math" w:hAnsi="Cambria Math" w:cstheme="minorBidi"/>
                                        <w:color w:val="000000" w:themeColor="text1"/>
                                        <w:szCs w:val="22"/>
                                      </w:rPr>
                                      <m:t>6%-4%</m:t>
                                    </m:r>
                                  </m:num>
                                  <m:den>
                                    <m:r>
                                      <w:rPr>
                                        <w:rFonts w:ascii="Cambria Math" w:hAnsi="Cambria Math" w:cstheme="minorBidi"/>
                                        <w:color w:val="000000" w:themeColor="text1"/>
                                        <w:szCs w:val="22"/>
                                      </w:rPr>
                                      <m:t>4</m:t>
                                    </m:r>
                                  </m:den>
                                </m:f>
                                <m:r>
                                  <w:rPr>
                                    <w:rFonts w:ascii="Cambria Math" w:hAnsi="Cambria Math" w:cstheme="minorBidi"/>
                                    <w:color w:val="000000" w:themeColor="text1"/>
                                    <w:szCs w:val="22"/>
                                  </w:rPr>
                                  <m:t>=</m:t>
                                </m:r>
                                <m:f>
                                  <m:fPr>
                                    <m:ctrlPr>
                                      <w:rPr>
                                        <w:rFonts w:ascii="Cambria Math" w:hAnsi="Cambria Math" w:cstheme="minorBidi"/>
                                        <w:i/>
                                        <w:iCs/>
                                        <w:color w:val="000000" w:themeColor="text1"/>
                                        <w:szCs w:val="22"/>
                                      </w:rPr>
                                    </m:ctrlPr>
                                  </m:fPr>
                                  <m:num>
                                    <m:r>
                                      <w:rPr>
                                        <w:rFonts w:ascii="Cambria Math" w:hAnsi="Cambria Math" w:cstheme="minorBidi"/>
                                        <w:color w:val="000000" w:themeColor="text1"/>
                                        <w:szCs w:val="22"/>
                                      </w:rPr>
                                      <m:t>2%</m:t>
                                    </m:r>
                                  </m:num>
                                  <m:den>
                                    <m:r>
                                      <w:rPr>
                                        <w:rFonts w:ascii="Cambria Math" w:hAnsi="Cambria Math" w:cstheme="minorBidi"/>
                                        <w:color w:val="000000" w:themeColor="text1"/>
                                        <w:szCs w:val="22"/>
                                      </w:rPr>
                                      <m:t>4</m:t>
                                    </m:r>
                                  </m:den>
                                </m:f>
                                <m:r>
                                  <w:rPr>
                                    <w:rFonts w:ascii="Cambria Math" w:hAnsi="Cambria Math" w:cstheme="minorBidi"/>
                                    <w:color w:val="000000" w:themeColor="text1"/>
                                    <w:szCs w:val="22"/>
                                  </w:rPr>
                                  <m:t>=0.5%</m:t>
                                </m:r>
                              </m:oMath>
                            </m:oMathPara>
                          </w:p>
                        </w:txbxContent>
                      </v:textbox>
                    </v:shape>
                  </w:pict>
                </mc:Fallback>
              </mc:AlternateContent>
            </w:r>
            <w:r w:rsidRPr="00571D15">
              <w:rPr>
                <w:rFonts w:ascii="Century Gothic" w:eastAsia="Times New Roman" w:hAnsi="Century Gothic" w:cs="Calibri"/>
              </w:rPr>
              <w:t>superior más cercano a 12.</w:t>
            </w:r>
          </w:p>
          <w:p w:rsidR="0059628A" w:rsidRPr="00571D15" w:rsidRDefault="0059628A" w:rsidP="0059628A">
            <w:pPr>
              <w:spacing w:after="0" w:line="240" w:lineRule="auto"/>
              <w:rPr>
                <w:rFonts w:ascii="Century Gothic" w:eastAsia="Times New Roman" w:hAnsi="Century Gothic" w:cs="Calibri"/>
              </w:rPr>
            </w:pPr>
          </w:p>
          <w:p w:rsidR="0059628A" w:rsidRPr="00571D15" w:rsidRDefault="0059628A" w:rsidP="0059628A">
            <w:pPr>
              <w:spacing w:after="0" w:line="240" w:lineRule="auto"/>
              <w:rPr>
                <w:rFonts w:ascii="Century Gothic" w:eastAsia="Times New Roman" w:hAnsi="Century Gothic" w:cs="Calibri"/>
              </w:rPr>
            </w:pPr>
            <w:r w:rsidRPr="00571D15">
              <w:rPr>
                <w:rFonts w:ascii="Century Gothic" w:eastAsia="Times New Roman" w:hAnsi="Century Gothic" w:cs="Calibri"/>
              </w:rPr>
              <w:br/>
              <w:t>El ancho de clase se calcularía como:</w:t>
            </w:r>
            <w:r w:rsidRPr="00571D15">
              <w:rPr>
                <w:rFonts w:ascii="Century Gothic" w:eastAsia="Times New Roman" w:hAnsi="Century Gothic" w:cs="Calibri"/>
              </w:rPr>
              <w:br/>
            </w:r>
            <w:r w:rsidRPr="00571D15">
              <w:rPr>
                <w:rFonts w:ascii="Century Gothic" w:eastAsia="Times New Roman" w:hAnsi="Century Gothic" w:cs="Calibri"/>
              </w:rPr>
              <w:br/>
              <w:t>Por lo que el ancho de clase es de 0,5%, con número de clase igual a 4.</w:t>
            </w:r>
          </w:p>
          <w:p w:rsidR="0059628A" w:rsidRPr="00E3471D" w:rsidRDefault="0059628A" w:rsidP="0059628A">
            <w:pPr>
              <w:spacing w:after="0" w:line="240" w:lineRule="auto"/>
              <w:jc w:val="both"/>
              <w:rPr>
                <w:rFonts w:ascii="Century Gothic" w:eastAsia="Times New Roman" w:hAnsi="Century Gothic" w:cs="Calibri"/>
                <w:bCs/>
                <w:color w:val="000000"/>
                <w:sz w:val="24"/>
                <w:szCs w:val="24"/>
              </w:rPr>
            </w:pPr>
          </w:p>
        </w:tc>
      </w:tr>
      <w:tr w:rsidR="0059628A" w:rsidRPr="006D7424" w:rsidTr="000101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628A" w:rsidRDefault="0059628A" w:rsidP="0059628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lastRenderedPageBreak/>
              <w:t>ESPECIFICACIONES DE DISEÑO: DIBUJOS, ECUACIONES Y / O GRÁFICOS</w:t>
            </w:r>
            <w:r>
              <w:rPr>
                <w:rFonts w:ascii="Century Gothic" w:eastAsia="Times New Roman" w:hAnsi="Century Gothic" w:cs="Calibri"/>
                <w:color w:val="000000"/>
                <w:sz w:val="24"/>
                <w:szCs w:val="24"/>
              </w:rPr>
              <w:t>:</w:t>
            </w:r>
          </w:p>
          <w:p w:rsidR="0059628A" w:rsidRPr="00E3471D" w:rsidRDefault="0059628A" w:rsidP="0059628A">
            <w:pPr>
              <w:spacing w:after="0" w:line="240" w:lineRule="auto"/>
              <w:jc w:val="both"/>
              <w:rPr>
                <w:rFonts w:ascii="Century Gothic" w:eastAsia="Times New Roman" w:hAnsi="Century Gothic" w:cs="Calibri"/>
                <w:bCs/>
                <w:color w:val="000000"/>
                <w:sz w:val="24"/>
                <w:szCs w:val="24"/>
              </w:rPr>
            </w:pPr>
          </w:p>
        </w:tc>
      </w:tr>
    </w:tbl>
    <w:p w:rsidR="0059628A" w:rsidRPr="00E33B26" w:rsidRDefault="0059628A" w:rsidP="00E33B26">
      <w:pPr>
        <w:spacing w:after="160" w:line="259" w:lineRule="auto"/>
        <w:rPr>
          <w:rFonts w:ascii="Century Gothic" w:hAnsi="Century Gothic"/>
        </w:rPr>
      </w:pPr>
    </w:p>
    <w:sectPr w:rsidR="0059628A" w:rsidRPr="00E33B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26"/>
    <w:rsid w:val="00231B51"/>
    <w:rsid w:val="0059628A"/>
    <w:rsid w:val="00C05C4D"/>
    <w:rsid w:val="00E33B26"/>
    <w:rsid w:val="00FA47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25B5"/>
  <w15:chartTrackingRefBased/>
  <w15:docId w15:val="{58C0C636-EC92-4FE7-8B7C-7659322D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28A"/>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3B26"/>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596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SEVILLANO MOYA</dc:creator>
  <cp:keywords/>
  <dc:description/>
  <cp:lastModifiedBy>STEPHANY  PINZON HERNANDEZ</cp:lastModifiedBy>
  <cp:revision>3</cp:revision>
  <dcterms:created xsi:type="dcterms:W3CDTF">2021-11-12T16:49:00Z</dcterms:created>
  <dcterms:modified xsi:type="dcterms:W3CDTF">2021-11-12T17:02:00Z</dcterms:modified>
</cp:coreProperties>
</file>