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2801"/>
        <w:gridCol w:w="3815"/>
      </w:tblGrid>
      <w:tr w:rsidR="00317671" w:rsidRPr="006D7424" w:rsidTr="00492C0A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317671" w:rsidRPr="006D7424" w:rsidRDefault="00317671" w:rsidP="00492C0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bookmarkStart w:id="0" w:name="_Hlk86135304"/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25E05BC0" wp14:editId="2B2C8E5F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71" w:rsidRPr="006D7424" w:rsidRDefault="00317671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317671" w:rsidRPr="006D7424" w:rsidTr="00492C0A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317671" w:rsidRPr="006D7424" w:rsidRDefault="00317671" w:rsidP="00492C0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317671" w:rsidRPr="006D7424" w:rsidRDefault="00317671" w:rsidP="00492C0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71" w:rsidRPr="006D7424" w:rsidRDefault="00317671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1</w:t>
            </w:r>
          </w:p>
        </w:tc>
      </w:tr>
      <w:tr w:rsidR="00317671" w:rsidRPr="006D7424" w:rsidTr="00492C0A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317671" w:rsidRPr="006D7424" w:rsidRDefault="00317671" w:rsidP="00492C0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317671" w:rsidRPr="006D7424" w:rsidRDefault="00317671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317671" w:rsidRPr="006D7424" w:rsidRDefault="00317671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317671" w:rsidRPr="006D7424" w:rsidTr="00492C0A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317671" w:rsidRPr="006D7424" w:rsidRDefault="00317671" w:rsidP="00492C0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317671" w:rsidRPr="006D7424" w:rsidRDefault="00317671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317671" w:rsidRPr="006D7424" w:rsidRDefault="00317671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317671" w:rsidRPr="006D7424" w:rsidTr="00492C0A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71" w:rsidRPr="006D7424" w:rsidRDefault="00317671" w:rsidP="00492C0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71" w:rsidRPr="006D7424" w:rsidRDefault="00317671" w:rsidP="00492C0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317671" w:rsidRPr="006D7424" w:rsidTr="00492C0A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71" w:rsidRPr="006D7424" w:rsidRDefault="00317671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5D3431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Negocios Internacionales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71" w:rsidRPr="006D7424" w:rsidRDefault="00317671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317671" w:rsidRPr="006D7424" w:rsidTr="00492C0A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71" w:rsidRPr="006D7424" w:rsidRDefault="00317671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5D3431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Geopolítica y Negociación Intercultural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71" w:rsidRPr="006D7424" w:rsidRDefault="00317671" w:rsidP="00492C0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317671" w:rsidRPr="006D7424" w:rsidTr="00492C0A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671" w:rsidRPr="006D7424" w:rsidRDefault="00317671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317671" w:rsidRPr="005138D5" w:rsidRDefault="00317671" w:rsidP="00492C0A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317671" w:rsidRPr="006D7424" w:rsidTr="00492C0A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317671" w:rsidRPr="006D7424" w:rsidRDefault="00317671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317671" w:rsidRPr="006D7424" w:rsidRDefault="00317671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317671" w:rsidRPr="006D7424" w:rsidTr="00492C0A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7671" w:rsidRPr="006D7424" w:rsidRDefault="00317671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317671" w:rsidRPr="006D7424" w:rsidTr="00492C0A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71" w:rsidRDefault="00317671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895A29" w:rsidRPr="00895A29" w:rsidRDefault="00895A29" w:rsidP="00895A2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895A2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Identifica los conceptos fundamentales de las estrategias de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895A2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Negociación internacional.</w:t>
            </w:r>
          </w:p>
          <w:p w:rsidR="00895A29" w:rsidRPr="00895A29" w:rsidRDefault="00895A29" w:rsidP="00895A2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895A2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Identifica los conceptos fundamentales de las estrategias de negociación internacional.</w:t>
            </w:r>
          </w:p>
          <w:p w:rsidR="00317671" w:rsidRPr="00895A29" w:rsidRDefault="00895A29" w:rsidP="00895A2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895A2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Interpreta y contextualiza los negocios dentro de ámbitos de Diferentes culturas.</w:t>
            </w:r>
          </w:p>
        </w:tc>
      </w:tr>
      <w:tr w:rsidR="00317671" w:rsidRPr="006D7424" w:rsidTr="00492C0A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71" w:rsidRDefault="00317671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317671" w:rsidRPr="00302B3A" w:rsidRDefault="00895A29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895A2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Juan Manuel viaja a España para concretar un negocio referente a exportación de calzado y propone una agenda en la que se inicia el encuentro a las 7:00 </w:t>
            </w:r>
            <w:proofErr w:type="spellStart"/>
            <w:r w:rsidRPr="00895A2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a.m</w:t>
            </w:r>
            <w:proofErr w:type="spellEnd"/>
            <w:r w:rsidRPr="00895A2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y se almuerza a las 12:30. De igual manera, en el momento de tomar un taxi en compañía de una española, da su mano para ayudarle a bajar.</w:t>
            </w:r>
          </w:p>
        </w:tc>
      </w:tr>
      <w:tr w:rsidR="00317671" w:rsidRPr="006D7424" w:rsidTr="00492C0A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71" w:rsidRDefault="00317671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317671" w:rsidRPr="006D7424" w:rsidRDefault="00895A29" w:rsidP="00895A2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895A2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Ante la situación planteada podemos decir que Juan Manuel presente inconvenientes en el momento de interactuar con la cultura española, puesto que:</w:t>
            </w:r>
          </w:p>
        </w:tc>
      </w:tr>
      <w:tr w:rsidR="00317671" w:rsidRPr="006D7424" w:rsidTr="00492C0A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71" w:rsidRDefault="00317671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895A29" w:rsidRPr="00895A29" w:rsidRDefault="00317671" w:rsidP="00895A2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br/>
            </w:r>
            <w:r w:rsidR="00895A29" w:rsidRPr="00895A2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a. Juan Manuel se encuentra en un inconveniente de interacción cultural referente a la quinésica y al para lenguaje.</w:t>
            </w:r>
          </w:p>
          <w:p w:rsidR="00895A29" w:rsidRDefault="00895A29" w:rsidP="00895A2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895A2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b. Juan Manuel presentó una omisión cultural con relación a la cronémica y 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quinésica.</w:t>
            </w:r>
          </w:p>
          <w:p w:rsidR="00317671" w:rsidRPr="006D7424" w:rsidRDefault="00895A29" w:rsidP="00895A2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895A2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c. Juan Manuel no ha tenido en cuenta para su encuentro aspectos referentes a la proxémica y cronémica.                                                                                                                   d. Juan Manuel no tuvo presente las características culturales referentes a la proxémica, la quinésica y el paralenguaje que difieren de una cultura a otra.</w:t>
            </w:r>
          </w:p>
        </w:tc>
      </w:tr>
      <w:tr w:rsidR="00317671" w:rsidRPr="006D7424" w:rsidTr="00492C0A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71" w:rsidRPr="006D7424" w:rsidRDefault="00317671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317671" w:rsidRPr="006D7424" w:rsidTr="00492C0A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71" w:rsidRPr="006D7424" w:rsidRDefault="00317671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317671" w:rsidRPr="006D7424" w:rsidTr="00492C0A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71" w:rsidRPr="006D7424" w:rsidRDefault="00317671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317671" w:rsidRPr="006D7424" w:rsidTr="00492C0A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71" w:rsidRPr="006D7424" w:rsidRDefault="00895A29" w:rsidP="00895A2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a: porque </w:t>
            </w:r>
            <w:r w:rsidRPr="00895A2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Juan Manuel se encuentra en un inconveniente de interacción cultural referente a la quinésica y paralenguaje.</w:t>
            </w:r>
          </w:p>
        </w:tc>
      </w:tr>
      <w:tr w:rsidR="00317671" w:rsidRPr="006D7424" w:rsidTr="00492C0A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71" w:rsidRPr="006D7424" w:rsidRDefault="00895A29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</w:t>
            </w:r>
            <w:r w:rsidRPr="00895A2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b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: porque</w:t>
            </w:r>
            <w:r w:rsidRPr="00895A2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Juan Manuel presentó una omisión cultural con relación a la cronémica y quinésica.</w:t>
            </w:r>
          </w:p>
        </w:tc>
      </w:tr>
      <w:tr w:rsidR="00317671" w:rsidRPr="006D7424" w:rsidTr="00492C0A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71" w:rsidRPr="006D7424" w:rsidRDefault="00895A29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</w:t>
            </w:r>
            <w:r w:rsidRPr="00895A2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d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: porque</w:t>
            </w:r>
            <w:r w:rsidRPr="00895A2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Juan Manuel no tuvo presente las características culturales referentes a la proxémica, la quinésica y el paralenguaje que difieren de una cultura a otra.</w:t>
            </w:r>
          </w:p>
        </w:tc>
      </w:tr>
      <w:tr w:rsidR="00317671" w:rsidRPr="006D7424" w:rsidTr="00492C0A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71" w:rsidRDefault="00317671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895A29" w:rsidRPr="00895A29" w:rsidRDefault="00895A29" w:rsidP="00895A2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895A2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La clave es </w:t>
            </w:r>
            <w:r w:rsidRPr="00895A2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c. Juan Manuel no ha tenido en cuenta para su encuentro aspectos referentes a la proxémica y cronémica.  </w:t>
            </w:r>
          </w:p>
          <w:p w:rsidR="00317671" w:rsidRPr="006D7424" w:rsidRDefault="00895A29" w:rsidP="00895A2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895A2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PORQUE la</w:t>
            </w:r>
            <w:r w:rsidRPr="00895A2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cultura española maneja horas de almuerzo diferentes a la de Colombia </w:t>
            </w:r>
            <w:proofErr w:type="gramStart"/>
            <w:r w:rsidRPr="00895A2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y</w:t>
            </w:r>
            <w:proofErr w:type="gramEnd"/>
            <w:r w:rsidRPr="00895A2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</w:t>
            </w:r>
            <w:r w:rsidRPr="00895A2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además</w:t>
            </w:r>
            <w:r w:rsidRPr="00895A2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, el gesto de ayudar a bajar del bus puede ser interpretado como un insulto.</w:t>
            </w:r>
          </w:p>
        </w:tc>
      </w:tr>
      <w:tr w:rsidR="00317671" w:rsidRPr="006D7424" w:rsidTr="00492C0A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71" w:rsidRDefault="00317671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317671" w:rsidRDefault="00317671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  <w:p w:rsidR="00317671" w:rsidRPr="006D7424" w:rsidRDefault="00317671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bookmarkEnd w:id="0"/>
    </w:tbl>
    <w:p w:rsidR="00336399" w:rsidRDefault="00B56B3F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2801"/>
        <w:gridCol w:w="3815"/>
      </w:tblGrid>
      <w:tr w:rsidR="005D3431" w:rsidRPr="006D7424" w:rsidTr="00492C0A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5D3431" w:rsidRPr="006D7424" w:rsidRDefault="005D3431" w:rsidP="00492C0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1312" behindDoc="0" locked="0" layoutInCell="1" allowOverlap="1" wp14:anchorId="39F03FE8" wp14:editId="50D0788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31" w:rsidRPr="006D7424" w:rsidRDefault="005D3431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5D3431" w:rsidRPr="006D7424" w:rsidTr="00492C0A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5D3431" w:rsidRPr="006D7424" w:rsidRDefault="005D3431" w:rsidP="00492C0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5D3431" w:rsidRPr="006D7424" w:rsidRDefault="005D3431" w:rsidP="00492C0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1" w:rsidRPr="006D7424" w:rsidRDefault="005D3431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>2</w:t>
            </w:r>
          </w:p>
        </w:tc>
      </w:tr>
      <w:tr w:rsidR="005D3431" w:rsidRPr="006D7424" w:rsidTr="00492C0A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5D3431" w:rsidRPr="006D7424" w:rsidRDefault="005D3431" w:rsidP="00492C0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5D3431" w:rsidRPr="006D7424" w:rsidRDefault="005D3431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5D3431" w:rsidRPr="006D7424" w:rsidRDefault="005D3431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5D3431" w:rsidRPr="006D7424" w:rsidTr="00492C0A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5D3431" w:rsidRPr="006D7424" w:rsidRDefault="005D3431" w:rsidP="00492C0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5D3431" w:rsidRPr="006D7424" w:rsidRDefault="005D3431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5D3431" w:rsidRPr="006D7424" w:rsidRDefault="005D3431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5D3431" w:rsidRPr="006D7424" w:rsidTr="00492C0A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31" w:rsidRPr="006D7424" w:rsidRDefault="005D3431" w:rsidP="00492C0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31" w:rsidRPr="006D7424" w:rsidRDefault="005D3431" w:rsidP="00492C0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5D3431" w:rsidRPr="006D7424" w:rsidTr="00492C0A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431" w:rsidRPr="006D7424" w:rsidRDefault="005D3431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Negocios Internacionales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431" w:rsidRPr="006D7424" w:rsidRDefault="005D3431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D3431" w:rsidRPr="006D7424" w:rsidTr="00492C0A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431" w:rsidRPr="006D7424" w:rsidRDefault="005D3431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Geopolítica y Negociación Intercultural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431" w:rsidRPr="006D7424" w:rsidRDefault="005D3431" w:rsidP="00492C0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5D3431" w:rsidRPr="006D7424" w:rsidTr="00492C0A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431" w:rsidRPr="006D7424" w:rsidRDefault="005D3431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5D3431" w:rsidRPr="005138D5" w:rsidRDefault="005D3431" w:rsidP="00492C0A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D3431" w:rsidRPr="006D7424" w:rsidTr="00492C0A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5D3431" w:rsidRPr="006D7424" w:rsidRDefault="005D3431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5D3431" w:rsidRPr="006D7424" w:rsidRDefault="005D3431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D3431" w:rsidRPr="006D7424" w:rsidTr="00492C0A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3431" w:rsidRPr="006D7424" w:rsidRDefault="005D3431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5D3431" w:rsidRPr="006D7424" w:rsidTr="00492C0A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431" w:rsidRDefault="005D3431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895A29" w:rsidRPr="00895A29" w:rsidRDefault="00895A29" w:rsidP="00895A2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895A2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Identifica los conceptos fundamentales de las estrategias de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895A2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Negociación internacional.</w:t>
            </w:r>
          </w:p>
          <w:p w:rsidR="00895A29" w:rsidRPr="00895A29" w:rsidRDefault="00895A29" w:rsidP="00895A2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895A2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Identifica los conceptos fundamentales de las estrategias de negociación internacional.</w:t>
            </w:r>
          </w:p>
          <w:p w:rsidR="005D3431" w:rsidRPr="00895A29" w:rsidRDefault="00895A29" w:rsidP="00895A2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895A2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Interpreta y contextualiza los negocios dentro de ámbitos de Diferentes culturas.</w:t>
            </w:r>
          </w:p>
        </w:tc>
      </w:tr>
      <w:tr w:rsidR="005D3431" w:rsidRPr="006D7424" w:rsidTr="00492C0A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431" w:rsidRDefault="005D3431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5D3431" w:rsidRPr="00302B3A" w:rsidRDefault="00895A29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895A2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Un hombre británico que vive y trabaja en </w:t>
            </w:r>
            <w:proofErr w:type="spellStart"/>
            <w:r w:rsidRPr="00895A2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Dubai</w:t>
            </w:r>
            <w:proofErr w:type="spellEnd"/>
            <w:r w:rsidRPr="00895A2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y una turista británica que visitaba la ciudad-estado del Golfo Pérsico, fueron arrestados en noviembre acusados de besarse y de tocarse íntimamente en público –violaciones a la ley contra la indecencia pública-, y de consumir alcohol. A la pareja le fue concedida la libertad bajo fianza en espera de la apelación.</w:t>
            </w:r>
          </w:p>
        </w:tc>
      </w:tr>
      <w:tr w:rsidR="005D3431" w:rsidRPr="006D7424" w:rsidTr="00492C0A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431" w:rsidRDefault="005D3431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5D3431" w:rsidRPr="006D7424" w:rsidRDefault="00895A29" w:rsidP="00895A2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895A2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Frente a esta situación planteada se puede afirmar que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</w:tc>
      </w:tr>
      <w:tr w:rsidR="005D3431" w:rsidRPr="006D7424" w:rsidTr="00492C0A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431" w:rsidRDefault="005D3431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895A29" w:rsidRPr="00895A29" w:rsidRDefault="005D3431" w:rsidP="00895A2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="00895A29" w:rsidRPr="00895A2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a. Los inmigrantes en este país deben saber que no importa cuán moderna y abierta la sociedad sea, se debe tener presente que este es un país islámico.</w:t>
            </w:r>
          </w:p>
          <w:p w:rsidR="00895A29" w:rsidRPr="00895A29" w:rsidRDefault="00895A29" w:rsidP="00895A2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895A2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b. Los inmigrantes deben actuar según sus creencias sin tener en cuenta las diferencias culturales del país donde se encuentran.</w:t>
            </w:r>
          </w:p>
          <w:p w:rsidR="00895A29" w:rsidRPr="00895A29" w:rsidRDefault="00895A29" w:rsidP="00895A2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895A2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c. Los habitantes de </w:t>
            </w:r>
            <w:r w:rsidRPr="00895A2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Dubái</w:t>
            </w:r>
            <w:r w:rsidRPr="00895A2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 deberían acentuar sus creencias y evitar la presencia de inmigrantes con comportamientos diferentes a los de ellos.</w:t>
            </w:r>
          </w:p>
          <w:p w:rsidR="005D3431" w:rsidRPr="006D7424" w:rsidRDefault="00895A29" w:rsidP="00895A2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895A2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d. Los habitantes de </w:t>
            </w:r>
            <w:r w:rsidRPr="00895A2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Dubái</w:t>
            </w:r>
            <w:r w:rsidRPr="00895A2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 deberían cambiar sus costumbres y tener una menta abierta frente a las diferencias religiosas.</w:t>
            </w:r>
          </w:p>
        </w:tc>
      </w:tr>
      <w:tr w:rsidR="005D3431" w:rsidRPr="006D7424" w:rsidTr="00492C0A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31" w:rsidRPr="006D7424" w:rsidRDefault="005D3431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D3431" w:rsidRPr="006D7424" w:rsidTr="00492C0A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31" w:rsidRPr="006D7424" w:rsidRDefault="005D3431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D3431" w:rsidRPr="006D7424" w:rsidTr="00492C0A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431" w:rsidRPr="006D7424" w:rsidRDefault="005D3431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5D3431" w:rsidRPr="006D7424" w:rsidTr="00492C0A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431" w:rsidRPr="006D7424" w:rsidRDefault="00017D32" w:rsidP="00017D3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b: porque l</w:t>
            </w:r>
            <w:r w:rsidR="00895A29" w:rsidRPr="00895A2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os inmigrantes deben actuar según sus creencias sin importar que este sea un país islámico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.</w:t>
            </w:r>
          </w:p>
        </w:tc>
      </w:tr>
      <w:tr w:rsidR="005D3431" w:rsidRPr="006D7424" w:rsidTr="00492C0A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431" w:rsidRPr="006D7424" w:rsidRDefault="00017D32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c: porque l</w:t>
            </w:r>
            <w:r w:rsidRPr="00895A2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os habitantes de Dubái deberían acentuar sus creencias y evitar la presencia de inmigrantes con comportamientos diferentes a los de ellos.</w:t>
            </w:r>
          </w:p>
        </w:tc>
      </w:tr>
      <w:tr w:rsidR="005D3431" w:rsidRPr="006D7424" w:rsidTr="00492C0A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431" w:rsidRPr="006D7424" w:rsidRDefault="00895A29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d: porque l</w:t>
            </w:r>
            <w:r w:rsidRPr="00895A2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os habitantes de Dubái deberían cambiar sus costumbres y tener una menta abierta frente a las diferencias religiosas.</w:t>
            </w:r>
          </w:p>
        </w:tc>
      </w:tr>
      <w:tr w:rsidR="005D3431" w:rsidRPr="006D7424" w:rsidTr="00492C0A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431" w:rsidRDefault="005D3431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CLAVE Y JUSTIFICACIÓN.</w:t>
            </w:r>
          </w:p>
          <w:p w:rsidR="005D3431" w:rsidRPr="00017D32" w:rsidRDefault="00017D32" w:rsidP="00017D3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La clave es a porque</w:t>
            </w:r>
            <w:r w:rsidRPr="00017D3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siempre se debe tener en cuenta el contexto en el que se encuentra para actuar según las características del mismo.</w:t>
            </w:r>
          </w:p>
        </w:tc>
      </w:tr>
      <w:tr w:rsidR="005D3431" w:rsidRPr="006D7424" w:rsidTr="00492C0A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431" w:rsidRDefault="005D3431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5D3431" w:rsidRDefault="005D3431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  <w:p w:rsidR="005D3431" w:rsidRPr="006D7424" w:rsidRDefault="005D3431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5D3431" w:rsidRDefault="005D3431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2801"/>
        <w:gridCol w:w="3815"/>
      </w:tblGrid>
      <w:tr w:rsidR="005D3431" w:rsidRPr="006D7424" w:rsidTr="00492C0A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5D3431" w:rsidRPr="006D7424" w:rsidRDefault="005D3431" w:rsidP="00492C0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3360" behindDoc="0" locked="0" layoutInCell="1" allowOverlap="1" wp14:anchorId="132F646A" wp14:editId="1C2BF1C7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31" w:rsidRPr="006D7424" w:rsidRDefault="005D3431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5D3431" w:rsidRPr="006D7424" w:rsidTr="00492C0A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5D3431" w:rsidRPr="006D7424" w:rsidRDefault="005D3431" w:rsidP="00492C0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5D3431" w:rsidRPr="006D7424" w:rsidRDefault="005D3431" w:rsidP="00492C0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1" w:rsidRPr="006D7424" w:rsidRDefault="005D3431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</w:t>
            </w:r>
            <w:r w:rsidR="00E62BAC"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>3</w:t>
            </w:r>
          </w:p>
        </w:tc>
      </w:tr>
      <w:tr w:rsidR="005D3431" w:rsidRPr="006D7424" w:rsidTr="00492C0A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5D3431" w:rsidRPr="006D7424" w:rsidRDefault="005D3431" w:rsidP="00492C0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5D3431" w:rsidRPr="006D7424" w:rsidRDefault="005D3431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5D3431" w:rsidRPr="006D7424" w:rsidRDefault="005D3431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5D3431" w:rsidRPr="006D7424" w:rsidTr="00492C0A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5D3431" w:rsidRPr="006D7424" w:rsidRDefault="005D3431" w:rsidP="00492C0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5D3431" w:rsidRPr="006D7424" w:rsidRDefault="005D3431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5D3431" w:rsidRPr="006D7424" w:rsidRDefault="005D3431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5D3431" w:rsidRPr="006D7424" w:rsidTr="00492C0A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31" w:rsidRPr="006D7424" w:rsidRDefault="005D3431" w:rsidP="00492C0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31" w:rsidRPr="006D7424" w:rsidRDefault="005D3431" w:rsidP="00492C0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5D3431" w:rsidRPr="006D7424" w:rsidTr="00492C0A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431" w:rsidRPr="006D7424" w:rsidRDefault="005D3431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Negocios Internacionales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431" w:rsidRPr="006D7424" w:rsidRDefault="005D3431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D3431" w:rsidRPr="006D7424" w:rsidTr="00492C0A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431" w:rsidRPr="006D7424" w:rsidRDefault="005D3431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Geopolítica y Negociación Intercultural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431" w:rsidRPr="006D7424" w:rsidRDefault="005D3431" w:rsidP="00492C0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5D3431" w:rsidRPr="006D7424" w:rsidTr="00492C0A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431" w:rsidRPr="006D7424" w:rsidRDefault="005D3431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5D3431" w:rsidRPr="005138D5" w:rsidRDefault="005D3431" w:rsidP="00492C0A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D3431" w:rsidRPr="006D7424" w:rsidTr="00492C0A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5D3431" w:rsidRPr="006D7424" w:rsidRDefault="005D3431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5D3431" w:rsidRPr="006D7424" w:rsidRDefault="005D3431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D3431" w:rsidRPr="006D7424" w:rsidTr="00492C0A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3431" w:rsidRPr="006D7424" w:rsidRDefault="005D3431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5D3431" w:rsidRPr="006D7424" w:rsidTr="00492C0A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431" w:rsidRDefault="005D3431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746AE2" w:rsidRPr="00746AE2" w:rsidRDefault="00746AE2" w:rsidP="00746AE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746AE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Identifica los conceptos fundamentales de las estrategias de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746AE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Negociación internacional.</w:t>
            </w:r>
          </w:p>
          <w:p w:rsidR="00746AE2" w:rsidRPr="00746AE2" w:rsidRDefault="00746AE2" w:rsidP="00746AE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746AE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Identifica los conceptos fundamentales de las estrategias de negociación internacional.</w:t>
            </w:r>
          </w:p>
          <w:p w:rsidR="005D3431" w:rsidRPr="00746AE2" w:rsidRDefault="00746AE2" w:rsidP="00746AE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746AE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Interpreta y contextualiza los negocios dentro de ámbitos de Diferentes culturas.</w:t>
            </w:r>
          </w:p>
        </w:tc>
      </w:tr>
      <w:tr w:rsidR="005D3431" w:rsidRPr="006D7424" w:rsidTr="00492C0A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431" w:rsidRDefault="005D3431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5D3431" w:rsidRPr="00302B3A" w:rsidRDefault="00746AE2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746AE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Un hombre británico que vive y trabaja en Dubái y una turista británica que visitaba la ciudad-estado del Golfo Pérsico, fueron arrestados en noviembre acusados de besarse y de tocarse íntimamente en público –violaciones a la ley contra la indecencia pública-, y de consumir alcohol. A la pareja le fue concedida la libertad bajo fianza en espera de la apelación.</w:t>
            </w:r>
          </w:p>
        </w:tc>
      </w:tr>
      <w:tr w:rsidR="005D3431" w:rsidRPr="006D7424" w:rsidTr="00746AE2">
        <w:trPr>
          <w:trHeight w:val="5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431" w:rsidRDefault="005D3431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5D3431" w:rsidRPr="006D7424" w:rsidRDefault="00746AE2" w:rsidP="00746AE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746AE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Teniendo en cuenta el mismo caso se puede afirmar que:</w:t>
            </w:r>
          </w:p>
        </w:tc>
      </w:tr>
      <w:tr w:rsidR="005D3431" w:rsidRPr="006D7424" w:rsidTr="00492C0A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431" w:rsidRDefault="005D3431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746AE2" w:rsidRPr="00746AE2" w:rsidRDefault="005D3431" w:rsidP="00746AE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="00746AE2" w:rsidRPr="00746AE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a. Es un ejemplo de la posición intercultural de la cultura de Dubái, en la medida que ve al otro a partir de su propia cultura.</w:t>
            </w:r>
          </w:p>
          <w:p w:rsidR="00746AE2" w:rsidRPr="00746AE2" w:rsidRDefault="00746AE2" w:rsidP="00746AE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746AE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b. Es un ejemplo de la posición transcultural de la cultura de Dubái, en la medida que acepta extranjeros en su territorio.</w:t>
            </w:r>
          </w:p>
          <w:p w:rsidR="00746AE2" w:rsidRPr="00746AE2" w:rsidRDefault="00746AE2" w:rsidP="00746AE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746AE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c. Muestra que Dubái a pesar de tener la necesidad de mano de obra extranjera, es un país que en su población local permanece con una visión transcultural.</w:t>
            </w:r>
          </w:p>
          <w:p w:rsidR="005D3431" w:rsidRPr="006D7424" w:rsidRDefault="00746AE2" w:rsidP="00746AE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746AE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 d. La modernización del emirato amenaza profundamente su conservadora sociedad y su identidad religiosa, la cual está ligada con su visión monocultural.</w:t>
            </w:r>
          </w:p>
        </w:tc>
      </w:tr>
      <w:tr w:rsidR="005D3431" w:rsidRPr="006D7424" w:rsidTr="00492C0A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31" w:rsidRPr="006D7424" w:rsidRDefault="005D3431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D3431" w:rsidRPr="006D7424" w:rsidTr="00492C0A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31" w:rsidRPr="006D7424" w:rsidRDefault="005D3431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D3431" w:rsidRPr="006D7424" w:rsidTr="00492C0A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431" w:rsidRPr="006D7424" w:rsidRDefault="005D3431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5D3431" w:rsidRPr="006D7424" w:rsidTr="00492C0A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431" w:rsidRPr="006D7424" w:rsidRDefault="00746AE2" w:rsidP="00746AE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a: porque e</w:t>
            </w:r>
            <w:r w:rsidRPr="00746AE2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s un ejemplo de la posición intercultural de la cultura de </w:t>
            </w:r>
            <w:r w:rsidRPr="00746AE2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Dubái</w:t>
            </w:r>
            <w:r w:rsidRPr="00746AE2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, en la medida que ve al otro a partir de su propia cultura.</w:t>
            </w:r>
          </w:p>
        </w:tc>
      </w:tr>
      <w:tr w:rsidR="005D3431" w:rsidRPr="006D7424" w:rsidTr="00492C0A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431" w:rsidRPr="006D7424" w:rsidRDefault="00746AE2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o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r qué NO es b: porque e</w:t>
            </w:r>
            <w:r w:rsidRPr="00746AE2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s un ejemplo de la posición transcultural de la cultura de Dubái, en la medida que acepta extranjeros en su territorio.</w:t>
            </w:r>
          </w:p>
        </w:tc>
      </w:tr>
      <w:tr w:rsidR="005D3431" w:rsidRPr="006D7424" w:rsidTr="00492C0A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431" w:rsidRPr="006D7424" w:rsidRDefault="00746AE2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c: porque m</w:t>
            </w:r>
            <w:r w:rsidRPr="00746AE2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uestra que Dubái a pesar de tener la necesidad de mano de obra extranjera, es un país que en su población local permanece con una visión transcultural.</w:t>
            </w:r>
          </w:p>
        </w:tc>
      </w:tr>
      <w:tr w:rsidR="005D3431" w:rsidRPr="006D7424" w:rsidTr="00492C0A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431" w:rsidRDefault="005D3431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5D3431" w:rsidRPr="00746AE2" w:rsidRDefault="00746AE2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 clave es d porque </w:t>
            </w:r>
            <w:r w:rsidRPr="00746AE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los arraigos religiosos les impide tener una abertura hacia el otro. necesitan de presencia </w:t>
            </w:r>
            <w:r w:rsidR="00F75D70" w:rsidRPr="00746AE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extranjera,</w:t>
            </w:r>
            <w:r w:rsidRPr="00746AE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pero permanecen en su visión monocular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</w:tc>
      </w:tr>
      <w:tr w:rsidR="005D3431" w:rsidRPr="006D7424" w:rsidTr="00492C0A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431" w:rsidRDefault="005D3431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5D3431" w:rsidRDefault="005D3431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  <w:p w:rsidR="005D3431" w:rsidRPr="006D7424" w:rsidRDefault="005D3431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5D3431" w:rsidRDefault="005D3431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2801"/>
        <w:gridCol w:w="3815"/>
      </w:tblGrid>
      <w:tr w:rsidR="005D3431" w:rsidRPr="006D7424" w:rsidTr="00492C0A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5D3431" w:rsidRPr="006D7424" w:rsidRDefault="005D3431" w:rsidP="00492C0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5408" behindDoc="0" locked="0" layoutInCell="1" allowOverlap="1" wp14:anchorId="132F646A" wp14:editId="1C2BF1C7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4" name="Imagen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31" w:rsidRPr="006D7424" w:rsidRDefault="005D3431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5D3431" w:rsidRPr="006D7424" w:rsidTr="00492C0A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5D3431" w:rsidRPr="006D7424" w:rsidRDefault="005D3431" w:rsidP="00492C0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5D3431" w:rsidRPr="006D7424" w:rsidRDefault="005D3431" w:rsidP="00492C0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31" w:rsidRPr="006D7424" w:rsidRDefault="005D3431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</w:t>
            </w:r>
            <w:r w:rsidR="00E62BAC"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>4</w:t>
            </w:r>
          </w:p>
        </w:tc>
      </w:tr>
      <w:tr w:rsidR="005D3431" w:rsidRPr="006D7424" w:rsidTr="00492C0A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5D3431" w:rsidRPr="006D7424" w:rsidRDefault="005D3431" w:rsidP="00492C0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5D3431" w:rsidRPr="006D7424" w:rsidRDefault="005D3431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5D3431" w:rsidRPr="006D7424" w:rsidRDefault="005D3431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5D3431" w:rsidRPr="006D7424" w:rsidTr="00492C0A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5D3431" w:rsidRPr="006D7424" w:rsidRDefault="005D3431" w:rsidP="00492C0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5D3431" w:rsidRPr="006D7424" w:rsidRDefault="005D3431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5D3431" w:rsidRPr="006D7424" w:rsidRDefault="005D3431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5D3431" w:rsidRPr="006D7424" w:rsidTr="00492C0A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31" w:rsidRPr="006D7424" w:rsidRDefault="005D3431" w:rsidP="00492C0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31" w:rsidRPr="006D7424" w:rsidRDefault="005D3431" w:rsidP="00492C0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5D3431" w:rsidRPr="006D7424" w:rsidTr="00492C0A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431" w:rsidRPr="006D7424" w:rsidRDefault="005D3431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Negocios Internacionales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431" w:rsidRPr="006D7424" w:rsidRDefault="005D3431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D3431" w:rsidRPr="006D7424" w:rsidTr="00492C0A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431" w:rsidRPr="006D7424" w:rsidRDefault="005D3431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Geopolítica y Negociación Intercultural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431" w:rsidRPr="006D7424" w:rsidRDefault="005D3431" w:rsidP="00492C0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5D3431" w:rsidRPr="006D7424" w:rsidTr="00492C0A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431" w:rsidRPr="006D7424" w:rsidRDefault="005D3431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5D3431" w:rsidRPr="005138D5" w:rsidRDefault="005D3431" w:rsidP="00492C0A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D3431" w:rsidRPr="006D7424" w:rsidTr="00492C0A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5D3431" w:rsidRPr="006D7424" w:rsidRDefault="005D3431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5D3431" w:rsidRPr="006D7424" w:rsidRDefault="005D3431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D3431" w:rsidRPr="006D7424" w:rsidTr="00492C0A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3431" w:rsidRPr="006D7424" w:rsidRDefault="005D3431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5D3431" w:rsidRPr="006D7424" w:rsidTr="00492C0A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431" w:rsidRDefault="005D3431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B37511" w:rsidRPr="00B37511" w:rsidRDefault="00B37511" w:rsidP="00B3751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B37511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Identifica los conceptos fundamentales de las estrategias de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B37511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Negociación internacional.</w:t>
            </w:r>
          </w:p>
          <w:p w:rsidR="00B37511" w:rsidRPr="00B37511" w:rsidRDefault="00B37511" w:rsidP="00B3751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B37511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Identifica los conceptos fundamentales de las estrategias de negociación internacional.</w:t>
            </w:r>
          </w:p>
          <w:p w:rsidR="005D3431" w:rsidRPr="00B37511" w:rsidRDefault="00B37511" w:rsidP="00B3751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B37511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Interpreta y contextualiza los negocios dentro de ámbitos de Diferentes culturas.</w:t>
            </w:r>
          </w:p>
        </w:tc>
      </w:tr>
      <w:tr w:rsidR="005D3431" w:rsidRPr="006D7424" w:rsidTr="00492C0A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431" w:rsidRDefault="005D3431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5D3431" w:rsidRPr="00302B3A" w:rsidRDefault="00B37511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B37511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Juliana debe viajar a Israel para encontrarse con un grupo de empresarios que están interesados en cerrar un negocio con su empresa. Antes de su llegada, es necesario concretar la agenda a desarrollar, así como el menú a seguir.</w:t>
            </w:r>
          </w:p>
        </w:tc>
      </w:tr>
      <w:tr w:rsidR="005D3431" w:rsidRPr="006D7424" w:rsidTr="00492C0A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431" w:rsidRDefault="005D3431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5D3431" w:rsidRPr="006D7424" w:rsidRDefault="00B37511" w:rsidP="00B3751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B3751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Teniendo en cuenta las características de la cultura </w:t>
            </w:r>
            <w:r w:rsidRPr="00B3751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israelí</w:t>
            </w:r>
            <w:r w:rsidRPr="00B3751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 ¿cuál es la propuesta más pertinente para el encuentro?</w:t>
            </w:r>
          </w:p>
        </w:tc>
      </w:tr>
      <w:tr w:rsidR="005D3431" w:rsidRPr="006D7424" w:rsidTr="00492C0A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431" w:rsidRDefault="005D3431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B37511" w:rsidRPr="00B37511" w:rsidRDefault="005D3431" w:rsidP="00B3751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="00B37511" w:rsidRPr="00B3751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a. Cerrar el encuentro el día viernes a las 6 de la tarde e ir a un restaurante a cenar, escogiendo como plato central carne de res, patatas, vegetales y ensalada.  Como bebida vaso de leche u agua.</w:t>
            </w:r>
          </w:p>
          <w:p w:rsidR="00B37511" w:rsidRPr="00B37511" w:rsidRDefault="00B37511" w:rsidP="00B3751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B3751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b. Cerrar el encuentro el día viernes a la una de la tarde e ir a un restaurante a almorzar, escogiendo como plato central carne de res, patatas, vegetales y ensalada.  Como bebida vaso de leche u agua.</w:t>
            </w:r>
          </w:p>
          <w:p w:rsidR="00B37511" w:rsidRPr="00B37511" w:rsidRDefault="00B37511" w:rsidP="00B3751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B3751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c. Cerrar el encuentro el día viernes a la una de la tarde e ir a un restaurante a almorzar, escogiendo como plato central carne de res, patatas y ensalada. Como bebida agua.</w:t>
            </w:r>
          </w:p>
          <w:p w:rsidR="005D3431" w:rsidRPr="006D7424" w:rsidRDefault="00B37511" w:rsidP="00B3751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B3751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d. Cerrar el encuentro el día viernes a las seis de la tarde e ir a un restaurante a cenar, escogiendo como plato central carne de res, patatas, vegetales y ensalada. Como bebida agua.</w:t>
            </w:r>
          </w:p>
        </w:tc>
      </w:tr>
      <w:tr w:rsidR="005D3431" w:rsidRPr="006D7424" w:rsidTr="00492C0A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31" w:rsidRPr="006D7424" w:rsidRDefault="005D3431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D3431" w:rsidRPr="006D7424" w:rsidTr="00492C0A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31" w:rsidRPr="006D7424" w:rsidRDefault="005D3431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D3431" w:rsidRPr="006D7424" w:rsidTr="00492C0A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431" w:rsidRPr="006D7424" w:rsidRDefault="005D3431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5D3431" w:rsidRPr="006D7424" w:rsidTr="00492C0A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431" w:rsidRPr="006D7424" w:rsidRDefault="007F7FAF" w:rsidP="00B3751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a: porque c</w:t>
            </w:r>
            <w:r w:rsidR="00B37511" w:rsidRPr="00B37511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errar el encuentro el día viernes a las 6 de la tarde e ir a un restaurante a cenar, escogiendo como plato central carne </w:t>
            </w:r>
            <w:r w:rsidR="00B37511" w:rsidRPr="00B37511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lastRenderedPageBreak/>
              <w:t>de res, patatas, vegetales y ensalada.  Como bebida vaso de leche u agua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.</w:t>
            </w:r>
          </w:p>
        </w:tc>
      </w:tr>
      <w:tr w:rsidR="005D3431" w:rsidRPr="006D7424" w:rsidTr="00492C0A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431" w:rsidRPr="006D7424" w:rsidRDefault="007F7FAF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lastRenderedPageBreak/>
              <w:t>Por qué NO es b: porque c</w:t>
            </w:r>
            <w:r w:rsidRPr="00B37511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errar el encuentro el día viernes a la una de la tarde e ir a un restaurante 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a </w:t>
            </w:r>
            <w:r w:rsidRPr="00B37511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almorzar, escogiendo como plato central carne de res, patatas, vegetales y ensalada.  Como bebida vaso de leche u agua.</w:t>
            </w:r>
          </w:p>
        </w:tc>
      </w:tr>
      <w:tr w:rsidR="005D3431" w:rsidRPr="006D7424" w:rsidTr="00492C0A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431" w:rsidRPr="006D7424" w:rsidRDefault="007F7FAF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d: porque c</w:t>
            </w:r>
            <w:r w:rsidRPr="00B37511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errar el encuentro el día viernes a las seis de la tarde e ir a un restaurante a cenar, escogiendo como plato central carne de res, patatas, vegetales y ensalada. Como bebida agua.</w:t>
            </w:r>
          </w:p>
        </w:tc>
      </w:tr>
      <w:tr w:rsidR="005D3431" w:rsidRPr="006D7424" w:rsidTr="00492C0A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431" w:rsidRDefault="005D3431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5D3431" w:rsidRPr="007F7FAF" w:rsidRDefault="007F7FAF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 clave es c porque </w:t>
            </w:r>
            <w:r w:rsidRPr="007F7FA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para los israelís el día viernes en la tarde hasta el sábado en la tarde es sagrado, además no comen leche con carne.</w:t>
            </w:r>
          </w:p>
        </w:tc>
      </w:tr>
      <w:tr w:rsidR="005D3431" w:rsidRPr="006D7424" w:rsidTr="00492C0A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431" w:rsidRDefault="005D3431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5D3431" w:rsidRDefault="005D3431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  <w:p w:rsidR="005D3431" w:rsidRPr="006D7424" w:rsidRDefault="005D3431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5D3431" w:rsidRDefault="005D3431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2801"/>
        <w:gridCol w:w="3815"/>
      </w:tblGrid>
      <w:tr w:rsidR="00E62BAC" w:rsidRPr="006D7424" w:rsidTr="00492C0A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E62BAC" w:rsidRPr="006D7424" w:rsidRDefault="00E62BAC" w:rsidP="00492C0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7456" behindDoc="0" locked="0" layoutInCell="1" allowOverlap="1" wp14:anchorId="132F646A" wp14:editId="1C2BF1C7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5" name="Imagen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AC" w:rsidRPr="006D7424" w:rsidRDefault="00E62BAC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E62BAC" w:rsidRPr="006D7424" w:rsidTr="00492C0A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E62BAC" w:rsidRPr="006D7424" w:rsidRDefault="00E62BAC" w:rsidP="00492C0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E62BAC" w:rsidRPr="006D7424" w:rsidRDefault="00E62BAC" w:rsidP="00492C0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AC" w:rsidRPr="006D7424" w:rsidRDefault="00E62BAC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>5</w:t>
            </w:r>
          </w:p>
        </w:tc>
      </w:tr>
      <w:tr w:rsidR="00E62BAC" w:rsidRPr="006D7424" w:rsidTr="00492C0A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E62BAC" w:rsidRPr="006D7424" w:rsidRDefault="00E62BAC" w:rsidP="00492C0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E62BAC" w:rsidRPr="006D7424" w:rsidRDefault="00E62BAC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E62BAC" w:rsidRPr="006D7424" w:rsidRDefault="00E62BAC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E62BAC" w:rsidRPr="006D7424" w:rsidTr="00492C0A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E62BAC" w:rsidRPr="006D7424" w:rsidRDefault="00E62BAC" w:rsidP="00492C0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E62BAC" w:rsidRPr="006D7424" w:rsidRDefault="00E62BAC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E62BAC" w:rsidRPr="006D7424" w:rsidRDefault="00E62BAC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E62BAC" w:rsidRPr="006D7424" w:rsidTr="00492C0A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AC" w:rsidRPr="006D7424" w:rsidRDefault="00E62BAC" w:rsidP="00492C0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AC" w:rsidRPr="006D7424" w:rsidRDefault="00E62BAC" w:rsidP="00492C0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E62BAC" w:rsidRPr="006D7424" w:rsidTr="00492C0A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AC" w:rsidRPr="006D7424" w:rsidRDefault="00E62BAC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Negocios Internacionales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BAC" w:rsidRPr="006D7424" w:rsidRDefault="00E62BAC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E62BAC" w:rsidRPr="006D7424" w:rsidTr="00492C0A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AC" w:rsidRPr="006D7424" w:rsidRDefault="00E62BAC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Geopolítica y Negociación Intercultural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BAC" w:rsidRPr="006D7424" w:rsidRDefault="00E62BAC" w:rsidP="00492C0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E62BAC" w:rsidRPr="006D7424" w:rsidTr="00492C0A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BAC" w:rsidRPr="006D7424" w:rsidRDefault="00E62BAC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E62BAC" w:rsidRPr="005138D5" w:rsidRDefault="00E62BAC" w:rsidP="00492C0A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E62BAC" w:rsidRPr="006D7424" w:rsidTr="00492C0A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E62BAC" w:rsidRPr="006D7424" w:rsidRDefault="00E62BAC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E62BAC" w:rsidRPr="006D7424" w:rsidRDefault="00E62BAC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E62BAC" w:rsidRPr="006D7424" w:rsidTr="00492C0A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2BAC" w:rsidRPr="006D7424" w:rsidRDefault="00E62BAC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E62BAC" w:rsidRPr="006D7424" w:rsidTr="00492C0A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AC" w:rsidRDefault="00E62BAC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B56B3F" w:rsidRPr="00B56B3F" w:rsidRDefault="00B56B3F" w:rsidP="00B56B3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B56B3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Identifica los conceptos fundamentales de las estrategias de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B56B3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Negociación internacional.</w:t>
            </w:r>
          </w:p>
          <w:p w:rsidR="00B56B3F" w:rsidRPr="00B56B3F" w:rsidRDefault="00B56B3F" w:rsidP="00B56B3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B56B3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Identifica los conceptos fundamentales de las estrategias de negociación internacional.</w:t>
            </w:r>
          </w:p>
          <w:p w:rsidR="00E62BAC" w:rsidRPr="00B56B3F" w:rsidRDefault="00B56B3F" w:rsidP="00B56B3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B56B3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lastRenderedPageBreak/>
              <w:t>Interpreta y contextualiza los negocios dentro de ámbitos de Diferentes culturas.</w:t>
            </w:r>
          </w:p>
        </w:tc>
      </w:tr>
      <w:tr w:rsidR="00E62BAC" w:rsidRPr="006D7424" w:rsidTr="00492C0A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AC" w:rsidRDefault="00E62BAC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E62BAC" w:rsidRPr="00302B3A" w:rsidRDefault="00B56B3F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B56B3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La empresa colombiana de Telecomunicaciones XSZ ha establecido contacto con un par japonés y su Director General Rafael Melo, realizó una visita a la ciudad de Pekín. De regreso se está haciendo un balance del encuentro, teniendo en cuenta que no fue posible concretar la negociación con la firma “International communication” y la relación interpersonal no fue la esperada.</w:t>
            </w:r>
          </w:p>
        </w:tc>
      </w:tr>
      <w:tr w:rsidR="00E62BAC" w:rsidRPr="006D7424" w:rsidTr="00492C0A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AC" w:rsidRDefault="00E62BAC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E62BAC" w:rsidRPr="006D7424" w:rsidRDefault="00B56B3F" w:rsidP="00B56B3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B56B3F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Dentro de los aspectos que se pueden considerar de mayor relevancia en el momento de hacer la negociación, se podría decir que el director Rafael Melo falló porque: </w:t>
            </w:r>
          </w:p>
        </w:tc>
      </w:tr>
      <w:tr w:rsidR="00E62BAC" w:rsidRPr="006D7424" w:rsidTr="00492C0A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AC" w:rsidRDefault="00E62BAC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B56B3F" w:rsidRPr="00B56B3F" w:rsidRDefault="00E62BAC" w:rsidP="00B56B3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="00B56B3F" w:rsidRPr="00B56B3F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a. Presentó una actitud de seguridad que le permitiera despertar la confianza de sus pares chinos. En el momento de la mesa, a pesar de no ser muy diestro con los palos chinos intentó usarlos.</w:t>
            </w:r>
          </w:p>
          <w:p w:rsidR="00B56B3F" w:rsidRPr="00B56B3F" w:rsidRDefault="00B56B3F" w:rsidP="00B56B3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B56B3F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b. Focalizó su propuesta en la importancia del fin y dedicó un menor tiempo a la descripción de los medios para lograrlo. Conservó siempre su seriedad y fue una persona que supo controlar la sonrisa durante el encuentro.</w:t>
            </w:r>
          </w:p>
          <w:p w:rsidR="00B56B3F" w:rsidRPr="00B56B3F" w:rsidRDefault="00B56B3F" w:rsidP="00B56B3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B56B3F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c. Presentó de manera detallada las condiciones del contrato y en el momento de romper el hielo evitó temas referentes a la vida familiar y filosofía confucionista.</w:t>
            </w:r>
          </w:p>
          <w:p w:rsidR="00E62BAC" w:rsidRPr="006D7424" w:rsidRDefault="00B56B3F" w:rsidP="00B56B3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B56B3F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d. Durante el encuentro hubo largos momentos de silencio que lo dejaban inquieto e impaciente. Sin embargo, él también guardo silencio en dichos momentos.  </w:t>
            </w:r>
          </w:p>
        </w:tc>
      </w:tr>
      <w:tr w:rsidR="00E62BAC" w:rsidRPr="006D7424" w:rsidTr="00492C0A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C" w:rsidRPr="006D7424" w:rsidRDefault="00E62BAC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E62BAC" w:rsidRPr="006D7424" w:rsidTr="00492C0A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C" w:rsidRPr="006D7424" w:rsidRDefault="00E62BAC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E62BAC" w:rsidRPr="006D7424" w:rsidTr="00492C0A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AC" w:rsidRPr="006D7424" w:rsidRDefault="00E62BAC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E62BAC" w:rsidRPr="006D7424" w:rsidTr="00492C0A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AC" w:rsidRPr="006D7424" w:rsidRDefault="00B56B3F" w:rsidP="00B56B3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a: porque e</w:t>
            </w:r>
            <w:r w:rsidRPr="00B56B3F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l director General Rafael Melo, presento una actitud de seguridad que le permitiera despertar la confianza de sus pares chinos. En el momento de la mesa, a pesar de no ser muy diestro con los palos chinos intento usarlos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.</w:t>
            </w:r>
          </w:p>
        </w:tc>
      </w:tr>
      <w:tr w:rsidR="00E62BAC" w:rsidRPr="006D7424" w:rsidTr="00492C0A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AC" w:rsidRPr="006D7424" w:rsidRDefault="00B56B3F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c: porque p</w:t>
            </w:r>
            <w:r w:rsidRPr="00B56B3F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resento de manera detallada las condiciones del contrato y en el momento de romper el hielo evito temas referentes a la vida familiar y filosofía confucionista.</w:t>
            </w:r>
          </w:p>
        </w:tc>
      </w:tr>
      <w:tr w:rsidR="00E62BAC" w:rsidRPr="006D7424" w:rsidTr="00492C0A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AC" w:rsidRPr="006D7424" w:rsidRDefault="00B56B3F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d: porque d</w:t>
            </w:r>
            <w:r w:rsidRPr="00B56B3F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urante el encuentro hubo largos momentos de silencio que dejaban inquieto e impaciente a Rafael Melo, sin embargo, el también guardo silencio en dichos momentos.</w:t>
            </w:r>
          </w:p>
        </w:tc>
      </w:tr>
      <w:tr w:rsidR="00E62BAC" w:rsidRPr="006D7424" w:rsidTr="00492C0A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AC" w:rsidRDefault="00E62BAC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E62BAC" w:rsidRPr="00B56B3F" w:rsidRDefault="00B56B3F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 clave es b porque </w:t>
            </w:r>
            <w:r w:rsidRPr="00B56B3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para los chinos, en el momento de hacer una negociación es importante conocer los medios que se utilizaran para alcanzar el fin.</w:t>
            </w:r>
            <w:bookmarkStart w:id="1" w:name="_GoBack"/>
            <w:bookmarkEnd w:id="1"/>
          </w:p>
        </w:tc>
      </w:tr>
      <w:tr w:rsidR="00E62BAC" w:rsidRPr="006D7424" w:rsidTr="00492C0A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AC" w:rsidRDefault="00E62BAC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E62BAC" w:rsidRDefault="00E62BAC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  <w:p w:rsidR="00E62BAC" w:rsidRPr="006D7424" w:rsidRDefault="00E62BAC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E62BAC" w:rsidRDefault="00E62BAC"/>
    <w:sectPr w:rsidR="00E62B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671"/>
    <w:rsid w:val="00017D32"/>
    <w:rsid w:val="00317671"/>
    <w:rsid w:val="005D3431"/>
    <w:rsid w:val="00746AE2"/>
    <w:rsid w:val="007F7FAF"/>
    <w:rsid w:val="00891CA8"/>
    <w:rsid w:val="00895A29"/>
    <w:rsid w:val="00B37511"/>
    <w:rsid w:val="00B56B3F"/>
    <w:rsid w:val="00E62BAC"/>
    <w:rsid w:val="00F75D70"/>
    <w:rsid w:val="00FC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2992E"/>
  <w15:chartTrackingRefBased/>
  <w15:docId w15:val="{FE4B019B-2CF1-403F-83CD-AA4771CA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6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1986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EAN</Company>
  <LinksUpToDate>false</LinksUpToDate>
  <CharactersWithSpaces>12888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 PINZON HERNANDEZ</dc:creator>
  <cp:keywords/>
  <dc:description/>
  <cp:lastModifiedBy>STEPHANY  PINZON HERNANDEZ</cp:lastModifiedBy>
  <cp:revision>7</cp:revision>
  <dcterms:created xsi:type="dcterms:W3CDTF">2021-10-26T19:19:00Z</dcterms:created>
  <dcterms:modified xsi:type="dcterms:W3CDTF">2021-10-26T19:58:00Z</dcterms:modified>
</cp:coreProperties>
</file>