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79700B" w:rsidRPr="006D7424"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79700B" w:rsidRPr="006D7424" w:rsidRDefault="0079700B"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4FA88505" wp14:editId="0F03DE12">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79700B" w:rsidRPr="006D7424" w:rsidRDefault="0079700B"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79700B" w:rsidRPr="006D7424" w:rsidTr="003C77AE">
        <w:trPr>
          <w:trHeight w:val="570"/>
        </w:trPr>
        <w:tc>
          <w:tcPr>
            <w:tcW w:w="1250" w:type="pct"/>
            <w:vMerge/>
            <w:tcBorders>
              <w:top w:val="nil"/>
              <w:left w:val="single" w:sz="4" w:space="0" w:color="auto"/>
              <w:bottom w:val="single" w:sz="12" w:space="0" w:color="16365C"/>
              <w:right w:val="nil"/>
            </w:tcBorders>
            <w:vAlign w:val="center"/>
            <w:hideMark/>
          </w:tcPr>
          <w:p w:rsidR="0079700B" w:rsidRPr="006D7424" w:rsidRDefault="0079700B"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79700B" w:rsidRPr="006D7424" w:rsidRDefault="0079700B"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79700B" w:rsidRPr="006D7424" w:rsidRDefault="0079700B"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79700B" w:rsidRPr="006D7424" w:rsidTr="003C77AE">
        <w:trPr>
          <w:trHeight w:val="450"/>
        </w:trPr>
        <w:tc>
          <w:tcPr>
            <w:tcW w:w="1250" w:type="pct"/>
            <w:vMerge/>
            <w:tcBorders>
              <w:top w:val="nil"/>
              <w:left w:val="single" w:sz="4" w:space="0" w:color="auto"/>
              <w:bottom w:val="single" w:sz="12" w:space="0" w:color="16365C"/>
              <w:right w:val="nil"/>
            </w:tcBorders>
            <w:vAlign w:val="center"/>
            <w:hideMark/>
          </w:tcPr>
          <w:p w:rsidR="0079700B" w:rsidRPr="006D7424" w:rsidRDefault="0079700B"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79700B" w:rsidRPr="006D7424" w:rsidRDefault="0079700B"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79700B" w:rsidRPr="006D7424" w:rsidRDefault="0079700B" w:rsidP="003C77AE">
            <w:pPr>
              <w:spacing w:after="0" w:line="240" w:lineRule="auto"/>
              <w:rPr>
                <w:rFonts w:ascii="Century Gothic" w:eastAsia="Times New Roman" w:hAnsi="Century Gothic" w:cs="Calibri"/>
                <w:b/>
                <w:bCs/>
                <w:color w:val="1A0A94"/>
                <w:sz w:val="24"/>
                <w:szCs w:val="24"/>
                <w:lang w:eastAsia="es-CO"/>
              </w:rPr>
            </w:pPr>
          </w:p>
        </w:tc>
      </w:tr>
      <w:tr w:rsidR="0079700B" w:rsidRPr="006D7424" w:rsidTr="003C77AE">
        <w:trPr>
          <w:trHeight w:val="450"/>
        </w:trPr>
        <w:tc>
          <w:tcPr>
            <w:tcW w:w="1250" w:type="pct"/>
            <w:vMerge/>
            <w:tcBorders>
              <w:top w:val="nil"/>
              <w:left w:val="single" w:sz="4" w:space="0" w:color="auto"/>
              <w:bottom w:val="single" w:sz="12" w:space="0" w:color="16365C"/>
              <w:right w:val="nil"/>
            </w:tcBorders>
            <w:vAlign w:val="center"/>
            <w:hideMark/>
          </w:tcPr>
          <w:p w:rsidR="0079700B" w:rsidRPr="006D7424" w:rsidRDefault="0079700B"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79700B" w:rsidRPr="006D7424" w:rsidRDefault="0079700B"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79700B" w:rsidRPr="006D7424" w:rsidRDefault="0079700B" w:rsidP="003C77AE">
            <w:pPr>
              <w:spacing w:after="0" w:line="240" w:lineRule="auto"/>
              <w:rPr>
                <w:rFonts w:ascii="Century Gothic" w:eastAsia="Times New Roman" w:hAnsi="Century Gothic" w:cs="Calibri"/>
                <w:b/>
                <w:bCs/>
                <w:color w:val="1A0A94"/>
                <w:sz w:val="24"/>
                <w:szCs w:val="24"/>
                <w:lang w:eastAsia="es-CO"/>
              </w:rPr>
            </w:pPr>
          </w:p>
        </w:tc>
      </w:tr>
      <w:tr w:rsidR="0079700B" w:rsidRPr="006D7424"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79700B" w:rsidRPr="006D7424" w:rsidRDefault="0079700B"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79700B" w:rsidRPr="006D7424" w:rsidRDefault="0079700B"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79700B" w:rsidRPr="006D7424"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79700B" w:rsidRPr="006D7424" w:rsidRDefault="0079700B"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w:t>
            </w:r>
          </w:p>
        </w:tc>
        <w:tc>
          <w:tcPr>
            <w:tcW w:w="2164" w:type="pct"/>
            <w:tcBorders>
              <w:top w:val="single" w:sz="4" w:space="0" w:color="auto"/>
              <w:left w:val="nil"/>
              <w:bottom w:val="single" w:sz="4" w:space="0" w:color="auto"/>
              <w:right w:val="single" w:sz="4" w:space="0" w:color="auto"/>
            </w:tcBorders>
            <w:shd w:val="clear" w:color="auto" w:fill="auto"/>
          </w:tcPr>
          <w:p w:rsidR="0079700B" w:rsidRPr="006D7424" w:rsidRDefault="0079700B" w:rsidP="003C77AE">
            <w:pPr>
              <w:spacing w:after="0" w:line="240" w:lineRule="auto"/>
              <w:rPr>
                <w:rFonts w:ascii="Century Gothic" w:eastAsia="Times New Roman" w:hAnsi="Century Gothic" w:cs="Calibri"/>
                <w:b/>
                <w:bCs/>
                <w:color w:val="000000"/>
                <w:sz w:val="24"/>
                <w:szCs w:val="24"/>
                <w:lang w:eastAsia="es-CO"/>
              </w:rPr>
            </w:pPr>
          </w:p>
        </w:tc>
      </w:tr>
      <w:tr w:rsidR="0079700B" w:rsidRPr="006D7424"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79700B" w:rsidRPr="006D7424" w:rsidRDefault="0079700B"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Fundamentación Financiera</w:t>
            </w:r>
          </w:p>
        </w:tc>
        <w:tc>
          <w:tcPr>
            <w:tcW w:w="2164" w:type="pct"/>
            <w:tcBorders>
              <w:top w:val="single" w:sz="4" w:space="0" w:color="auto"/>
              <w:left w:val="nil"/>
              <w:bottom w:val="single" w:sz="4" w:space="0" w:color="auto"/>
              <w:right w:val="single" w:sz="4" w:space="0" w:color="auto"/>
            </w:tcBorders>
            <w:shd w:val="clear" w:color="auto" w:fill="auto"/>
          </w:tcPr>
          <w:p w:rsidR="0079700B" w:rsidRPr="006D7424" w:rsidRDefault="0079700B" w:rsidP="003C77AE">
            <w:pPr>
              <w:spacing w:after="0" w:line="240" w:lineRule="auto"/>
              <w:rPr>
                <w:rFonts w:ascii="Century Gothic" w:eastAsia="Times New Roman" w:hAnsi="Century Gothic" w:cs="Calibri"/>
                <w:color w:val="000000"/>
                <w:sz w:val="24"/>
                <w:szCs w:val="24"/>
                <w:lang w:eastAsia="es-CO"/>
              </w:rPr>
            </w:pPr>
          </w:p>
        </w:tc>
      </w:tr>
      <w:tr w:rsidR="0079700B" w:rsidRPr="006D7424" w:rsidTr="003C77AE">
        <w:trPr>
          <w:trHeight w:val="827"/>
        </w:trPr>
        <w:tc>
          <w:tcPr>
            <w:tcW w:w="2836" w:type="pct"/>
            <w:gridSpan w:val="2"/>
            <w:vMerge/>
            <w:tcBorders>
              <w:left w:val="single" w:sz="4" w:space="0" w:color="auto"/>
              <w:right w:val="single" w:sz="4" w:space="0" w:color="auto"/>
            </w:tcBorders>
            <w:vAlign w:val="center"/>
            <w:hideMark/>
          </w:tcPr>
          <w:p w:rsidR="0079700B" w:rsidRPr="006D7424" w:rsidRDefault="0079700B"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79700B" w:rsidRPr="005138D5" w:rsidRDefault="0079700B" w:rsidP="003C77AE">
            <w:pPr>
              <w:spacing w:after="0" w:line="240" w:lineRule="auto"/>
              <w:rPr>
                <w:rFonts w:ascii="Century Gothic" w:eastAsia="Times New Roman" w:hAnsi="Century Gothic" w:cs="Calibri"/>
                <w:bCs/>
                <w:color w:val="000000"/>
                <w:sz w:val="24"/>
                <w:szCs w:val="24"/>
                <w:lang w:eastAsia="es-CO"/>
              </w:rPr>
            </w:pPr>
          </w:p>
        </w:tc>
      </w:tr>
      <w:tr w:rsidR="0079700B" w:rsidRPr="006D7424"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rsidR="0079700B" w:rsidRPr="006D7424" w:rsidRDefault="0079700B"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79700B" w:rsidRPr="006D7424" w:rsidRDefault="0079700B" w:rsidP="003C77AE">
            <w:pPr>
              <w:spacing w:after="0" w:line="240" w:lineRule="auto"/>
              <w:rPr>
                <w:rFonts w:ascii="Century Gothic" w:eastAsia="Times New Roman" w:hAnsi="Century Gothic" w:cs="Calibri"/>
                <w:b/>
                <w:bCs/>
                <w:color w:val="000000"/>
                <w:sz w:val="24"/>
                <w:szCs w:val="24"/>
                <w:lang w:eastAsia="es-CO"/>
              </w:rPr>
            </w:pPr>
          </w:p>
        </w:tc>
      </w:tr>
      <w:tr w:rsidR="0079700B" w:rsidRPr="006D7424"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79700B" w:rsidRPr="006D7424" w:rsidRDefault="0079700B"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79700B" w:rsidRPr="006D7424" w:rsidTr="0079700B">
        <w:trPr>
          <w:trHeight w:val="64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700B" w:rsidRDefault="0079700B" w:rsidP="0079700B">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79700B" w:rsidRPr="0079700B" w:rsidRDefault="0079700B" w:rsidP="0079700B">
            <w:pPr>
              <w:spacing w:after="0" w:line="240" w:lineRule="auto"/>
              <w:jc w:val="both"/>
              <w:rPr>
                <w:rFonts w:ascii="Century Gothic" w:eastAsia="Times New Roman" w:hAnsi="Century Gothic" w:cs="Calibri"/>
                <w:bCs/>
                <w:color w:val="000000"/>
                <w:sz w:val="24"/>
                <w:szCs w:val="24"/>
                <w:lang w:eastAsia="es-CO"/>
              </w:rPr>
            </w:pPr>
            <w:r w:rsidRPr="0079700B">
              <w:rPr>
                <w:rFonts w:ascii="Century Gothic" w:eastAsia="Times New Roman" w:hAnsi="Century Gothic" w:cs="Calibri"/>
                <w:bCs/>
                <w:color w:val="000000"/>
                <w:sz w:val="24"/>
                <w:szCs w:val="24"/>
                <w:lang w:eastAsia="es-CO"/>
              </w:rPr>
              <w:t>Prepara Estados Financieros Clasificados.</w:t>
            </w:r>
          </w:p>
          <w:p w:rsidR="0079700B" w:rsidRPr="0079700B" w:rsidRDefault="0079700B" w:rsidP="0079700B">
            <w:pPr>
              <w:spacing w:after="0" w:line="240" w:lineRule="auto"/>
              <w:jc w:val="both"/>
              <w:rPr>
                <w:rFonts w:ascii="Century Gothic" w:eastAsia="Times New Roman" w:hAnsi="Century Gothic" w:cs="Calibri"/>
                <w:bCs/>
                <w:color w:val="000000"/>
                <w:sz w:val="24"/>
                <w:szCs w:val="24"/>
                <w:lang w:eastAsia="es-CO"/>
              </w:rPr>
            </w:pPr>
            <w:r w:rsidRPr="0079700B">
              <w:rPr>
                <w:rFonts w:ascii="Century Gothic" w:eastAsia="Times New Roman" w:hAnsi="Century Gothic" w:cs="Calibri"/>
                <w:bCs/>
                <w:color w:val="000000"/>
                <w:sz w:val="24"/>
                <w:szCs w:val="24"/>
                <w:lang w:eastAsia="es-CO"/>
              </w:rPr>
              <w:t>Explica e interpreta la información suministrada por los estados financieros clasificados.</w:t>
            </w:r>
          </w:p>
          <w:p w:rsidR="0079700B" w:rsidRDefault="0079700B" w:rsidP="0079700B">
            <w:pPr>
              <w:spacing w:after="0" w:line="240" w:lineRule="auto"/>
              <w:jc w:val="both"/>
              <w:rPr>
                <w:rFonts w:ascii="Century Gothic" w:eastAsia="Times New Roman" w:hAnsi="Century Gothic" w:cs="Calibri"/>
                <w:bCs/>
                <w:color w:val="000000"/>
                <w:sz w:val="24"/>
                <w:szCs w:val="24"/>
                <w:lang w:eastAsia="es-CO"/>
              </w:rPr>
            </w:pPr>
            <w:r w:rsidRPr="0079700B">
              <w:rPr>
                <w:rFonts w:ascii="Century Gothic" w:eastAsia="Times New Roman" w:hAnsi="Century Gothic" w:cs="Calibri"/>
                <w:bCs/>
                <w:color w:val="000000"/>
                <w:sz w:val="24"/>
                <w:szCs w:val="24"/>
                <w:lang w:eastAsia="es-CO"/>
              </w:rPr>
              <w:t>Elabora indicadores financieros a partir de la información Contable.</w:t>
            </w:r>
          </w:p>
          <w:p w:rsidR="0079700B" w:rsidRPr="006D7424" w:rsidRDefault="0079700B" w:rsidP="0079700B">
            <w:pPr>
              <w:spacing w:after="0" w:line="240" w:lineRule="auto"/>
              <w:jc w:val="both"/>
              <w:rPr>
                <w:rFonts w:ascii="Century Gothic" w:eastAsia="Times New Roman" w:hAnsi="Century Gothic" w:cs="Calibri"/>
                <w:b/>
                <w:bCs/>
                <w:color w:val="000000"/>
                <w:sz w:val="24"/>
                <w:szCs w:val="24"/>
                <w:lang w:eastAsia="es-CO"/>
              </w:rPr>
            </w:pPr>
          </w:p>
        </w:tc>
      </w:tr>
      <w:tr w:rsidR="0079700B" w:rsidRPr="006D7424" w:rsidTr="0079700B">
        <w:trPr>
          <w:trHeight w:val="34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700B" w:rsidRDefault="0079700B" w:rsidP="0079700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79700B" w:rsidRDefault="0079700B" w:rsidP="0079700B">
            <w:pPr>
              <w:spacing w:after="0" w:line="240" w:lineRule="auto"/>
              <w:jc w:val="both"/>
              <w:rPr>
                <w:rFonts w:ascii="Century Gothic" w:eastAsia="Times New Roman" w:hAnsi="Century Gothic" w:cs="Calibri"/>
                <w:bCs/>
                <w:color w:val="000000"/>
                <w:sz w:val="24"/>
                <w:szCs w:val="24"/>
                <w:lang w:eastAsia="es-CO"/>
              </w:rPr>
            </w:pPr>
            <w:r w:rsidRPr="0079700B">
              <w:rPr>
                <w:rFonts w:ascii="Century Gothic" w:eastAsia="Times New Roman" w:hAnsi="Century Gothic" w:cs="Calibri"/>
                <w:bCs/>
                <w:color w:val="000000"/>
                <w:sz w:val="24"/>
                <w:szCs w:val="24"/>
                <w:lang w:eastAsia="es-CO"/>
              </w:rPr>
              <w:t>La empresa Muebles Modernos ha crecido considerablemente sus ventas en los últimos meses debido principalmente a que decidió otorgar crédito a sus clientes. Comprar a plazos motivó a los compradores dado que los precios son relativamente altos por la calidad de los productos, pero bien aceptados por los consumidores. Sin embargo, las ventas a crédito implican el riesgo de que algunos clientes no paguen, situación que se presentó por una factura que no será pagada por un comprador. El Gerente de la compañía está analizando la situación para registrar sus efectos contables y financieros, para lo cual ha recurrido a usted para que lo asesore ante el hecho de que la empresa determinó que alguna de sus facturas por cobrar por ventas tiene poca posibilidad de ser recaudadas.</w:t>
            </w:r>
          </w:p>
          <w:p w:rsidR="0079700B" w:rsidRPr="006D7424" w:rsidRDefault="0079700B" w:rsidP="0079700B">
            <w:pPr>
              <w:spacing w:after="0" w:line="240" w:lineRule="auto"/>
              <w:jc w:val="both"/>
              <w:rPr>
                <w:rFonts w:ascii="Century Gothic" w:eastAsia="Times New Roman" w:hAnsi="Century Gothic" w:cs="Calibri"/>
                <w:b/>
                <w:bCs/>
                <w:color w:val="000000"/>
                <w:sz w:val="24"/>
                <w:szCs w:val="24"/>
                <w:lang w:eastAsia="es-CO"/>
              </w:rPr>
            </w:pPr>
          </w:p>
        </w:tc>
      </w:tr>
      <w:tr w:rsidR="0079700B" w:rsidRPr="006D7424" w:rsidTr="0079700B">
        <w:trPr>
          <w:trHeight w:val="45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700B" w:rsidRDefault="0079700B" w:rsidP="0079700B">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79700B" w:rsidRDefault="0079700B" w:rsidP="0079700B">
            <w:pPr>
              <w:spacing w:after="0" w:line="240" w:lineRule="auto"/>
              <w:jc w:val="both"/>
              <w:rPr>
                <w:rFonts w:ascii="Century Gothic" w:eastAsia="Times New Roman" w:hAnsi="Century Gothic" w:cs="Calibri"/>
                <w:bCs/>
                <w:color w:val="000000"/>
                <w:sz w:val="24"/>
                <w:szCs w:val="24"/>
                <w:lang w:eastAsia="es-CO"/>
              </w:rPr>
            </w:pPr>
            <w:r w:rsidRPr="0079700B">
              <w:rPr>
                <w:rFonts w:ascii="Century Gothic" w:eastAsia="Times New Roman" w:hAnsi="Century Gothic" w:cs="Calibri"/>
                <w:bCs/>
                <w:color w:val="000000"/>
                <w:sz w:val="24"/>
                <w:szCs w:val="24"/>
                <w:lang w:eastAsia="es-CO"/>
              </w:rPr>
              <w:t>Usted recomendaría al gerente que la contabilidad registre la posible pérdida por esta situación en una de las siguientes opciones:</w:t>
            </w:r>
          </w:p>
          <w:p w:rsidR="0079700B" w:rsidRPr="006D7424" w:rsidRDefault="0079700B" w:rsidP="0079700B">
            <w:pPr>
              <w:spacing w:after="0" w:line="240" w:lineRule="auto"/>
              <w:jc w:val="both"/>
              <w:rPr>
                <w:rFonts w:ascii="Century Gothic" w:eastAsia="Times New Roman" w:hAnsi="Century Gothic" w:cs="Calibri"/>
                <w:color w:val="000000"/>
                <w:sz w:val="24"/>
                <w:szCs w:val="24"/>
                <w:lang w:eastAsia="es-CO"/>
              </w:rPr>
            </w:pPr>
          </w:p>
        </w:tc>
      </w:tr>
      <w:tr w:rsidR="0079700B" w:rsidRPr="006D7424"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9700B" w:rsidRDefault="0079700B" w:rsidP="0079700B">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79700B" w:rsidRPr="0079700B" w:rsidRDefault="0079700B" w:rsidP="0079700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79700B">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w:t>
            </w:r>
            <w:r w:rsidRPr="0079700B">
              <w:rPr>
                <w:rFonts w:ascii="Century Gothic" w:eastAsia="Times New Roman" w:hAnsi="Century Gothic" w:cs="Calibri"/>
                <w:bCs/>
                <w:color w:val="000000"/>
                <w:sz w:val="24"/>
                <w:szCs w:val="24"/>
                <w:lang w:eastAsia="es-CO"/>
              </w:rPr>
              <w:t xml:space="preserve"> Retirarlas de la cuenta de cartera comercial o de deudores-clientes y contabilizar un gasto por el mismo valor en el Estado de Resultados.</w:t>
            </w:r>
          </w:p>
          <w:p w:rsidR="0079700B" w:rsidRPr="0079700B" w:rsidRDefault="0079700B" w:rsidP="0079700B">
            <w:pPr>
              <w:spacing w:after="0" w:line="240" w:lineRule="auto"/>
              <w:jc w:val="both"/>
              <w:rPr>
                <w:rFonts w:ascii="Century Gothic" w:eastAsia="Times New Roman" w:hAnsi="Century Gothic" w:cs="Calibri"/>
                <w:bCs/>
                <w:color w:val="000000"/>
                <w:sz w:val="24"/>
                <w:szCs w:val="24"/>
                <w:lang w:eastAsia="es-CO"/>
              </w:rPr>
            </w:pPr>
            <w:r w:rsidRPr="0079700B">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w:t>
            </w:r>
            <w:r w:rsidRPr="0079700B">
              <w:rPr>
                <w:rFonts w:ascii="Century Gothic" w:eastAsia="Times New Roman" w:hAnsi="Century Gothic" w:cs="Calibri"/>
                <w:bCs/>
                <w:color w:val="000000"/>
                <w:sz w:val="24"/>
                <w:szCs w:val="24"/>
                <w:lang w:eastAsia="es-CO"/>
              </w:rPr>
              <w:t xml:space="preserve"> Reconocer la pérdida de los valores no cobrables disminuyéndolos únicamente en la cuenta de cartera comercial o deudores-clientes.                                                                                                                                       </w:t>
            </w:r>
            <w:r>
              <w:rPr>
                <w:rFonts w:ascii="Century Gothic" w:eastAsia="Times New Roman" w:hAnsi="Century Gothic" w:cs="Calibri"/>
                <w:bCs/>
                <w:color w:val="000000"/>
                <w:sz w:val="24"/>
                <w:szCs w:val="24"/>
                <w:lang w:eastAsia="es-CO"/>
              </w:rPr>
              <w:t xml:space="preserve">c. </w:t>
            </w:r>
            <w:r w:rsidRPr="0079700B">
              <w:rPr>
                <w:rFonts w:ascii="Century Gothic" w:eastAsia="Times New Roman" w:hAnsi="Century Gothic" w:cs="Calibri"/>
                <w:bCs/>
                <w:color w:val="000000"/>
                <w:sz w:val="24"/>
                <w:szCs w:val="24"/>
                <w:lang w:eastAsia="es-CO"/>
              </w:rPr>
              <w:t xml:space="preserve">Reconocer la pérdida mediante un gasto por los valores no cobrables y disminuir el valor del activo mediante una cuenta de provisión para deudas de difícil cobro. </w:t>
            </w:r>
          </w:p>
          <w:p w:rsidR="0079700B" w:rsidRPr="006D7424" w:rsidRDefault="0079700B" w:rsidP="0079700B">
            <w:pPr>
              <w:spacing w:after="0" w:line="240" w:lineRule="auto"/>
              <w:jc w:val="both"/>
              <w:rPr>
                <w:rFonts w:ascii="Century Gothic" w:eastAsia="Times New Roman" w:hAnsi="Century Gothic" w:cs="Calibri"/>
                <w:bCs/>
                <w:color w:val="000000"/>
                <w:sz w:val="24"/>
                <w:szCs w:val="24"/>
                <w:lang w:eastAsia="es-CO"/>
              </w:rPr>
            </w:pPr>
            <w:r w:rsidRPr="0079700B">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w:t>
            </w:r>
            <w:r w:rsidRPr="0079700B">
              <w:rPr>
                <w:rFonts w:ascii="Century Gothic" w:eastAsia="Times New Roman" w:hAnsi="Century Gothic" w:cs="Calibri"/>
                <w:bCs/>
                <w:color w:val="000000"/>
                <w:sz w:val="24"/>
                <w:szCs w:val="24"/>
                <w:lang w:eastAsia="es-CO"/>
              </w:rPr>
              <w:t xml:space="preserve"> Reconocer la pérdida de los valores no cobrables únicamente mediante su contabilización en un gasto.</w:t>
            </w:r>
          </w:p>
          <w:p w:rsidR="0079700B" w:rsidRPr="006D7424" w:rsidRDefault="0079700B" w:rsidP="0079700B">
            <w:pPr>
              <w:spacing w:after="0" w:line="240" w:lineRule="auto"/>
              <w:jc w:val="both"/>
              <w:rPr>
                <w:rFonts w:ascii="Century Gothic" w:eastAsia="Times New Roman" w:hAnsi="Century Gothic" w:cs="Calibri"/>
                <w:bCs/>
                <w:color w:val="000000"/>
                <w:sz w:val="24"/>
                <w:szCs w:val="24"/>
                <w:lang w:eastAsia="es-CO"/>
              </w:rPr>
            </w:pPr>
          </w:p>
        </w:tc>
      </w:tr>
      <w:tr w:rsidR="0079700B" w:rsidRPr="006D7424"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9700B" w:rsidRPr="006D7424" w:rsidRDefault="0079700B" w:rsidP="0079700B">
            <w:pPr>
              <w:spacing w:after="0" w:line="240" w:lineRule="auto"/>
              <w:jc w:val="both"/>
              <w:rPr>
                <w:rFonts w:ascii="Century Gothic" w:eastAsia="Times New Roman" w:hAnsi="Century Gothic" w:cs="Calibri"/>
                <w:b/>
                <w:bCs/>
                <w:color w:val="000000"/>
                <w:sz w:val="24"/>
                <w:szCs w:val="24"/>
                <w:lang w:eastAsia="es-CO"/>
              </w:rPr>
            </w:pPr>
          </w:p>
        </w:tc>
      </w:tr>
      <w:tr w:rsidR="0079700B" w:rsidRPr="006D7424" w:rsidTr="0079700B">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9700B" w:rsidRPr="006D7424" w:rsidRDefault="0079700B" w:rsidP="0079700B">
            <w:pPr>
              <w:spacing w:after="0" w:line="240" w:lineRule="auto"/>
              <w:jc w:val="both"/>
              <w:rPr>
                <w:rFonts w:ascii="Century Gothic" w:eastAsia="Times New Roman" w:hAnsi="Century Gothic" w:cs="Calibri"/>
                <w:b/>
                <w:bCs/>
                <w:color w:val="000000"/>
                <w:sz w:val="24"/>
                <w:szCs w:val="24"/>
                <w:lang w:eastAsia="es-CO"/>
              </w:rPr>
            </w:pPr>
          </w:p>
        </w:tc>
      </w:tr>
      <w:tr w:rsidR="0079700B" w:rsidRPr="006D7424"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79700B" w:rsidRPr="006D7424" w:rsidRDefault="0079700B" w:rsidP="0079700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79700B" w:rsidRPr="006D7424" w:rsidTr="0079700B">
        <w:trPr>
          <w:trHeight w:val="2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700B" w:rsidRPr="006D7424" w:rsidRDefault="00F465C9" w:rsidP="0079700B">
            <w:pPr>
              <w:spacing w:after="0" w:line="240" w:lineRule="auto"/>
              <w:jc w:val="both"/>
              <w:rPr>
                <w:rFonts w:ascii="Century Gothic" w:eastAsia="Times New Roman" w:hAnsi="Century Gothic" w:cs="Calibri"/>
                <w:sz w:val="24"/>
                <w:szCs w:val="24"/>
                <w:lang w:eastAsia="es-CO"/>
              </w:rPr>
            </w:pPr>
            <w:r w:rsidRPr="00F465C9">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F465C9">
              <w:rPr>
                <w:rFonts w:ascii="Century Gothic" w:eastAsia="Times New Roman" w:hAnsi="Century Gothic" w:cs="Calibri"/>
                <w:sz w:val="24"/>
                <w:szCs w:val="24"/>
                <w:lang w:eastAsia="es-CO"/>
              </w:rPr>
              <w:t>qué NO</w:t>
            </w:r>
            <w:r>
              <w:rPr>
                <w:rFonts w:ascii="Century Gothic" w:eastAsia="Times New Roman" w:hAnsi="Century Gothic" w:cs="Calibri"/>
                <w:sz w:val="24"/>
                <w:szCs w:val="24"/>
                <w:lang w:eastAsia="es-CO"/>
              </w:rPr>
              <w:t xml:space="preserve"> es </w:t>
            </w:r>
            <w:r w:rsidRPr="00F465C9">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 p</w:t>
            </w:r>
            <w:r w:rsidRPr="00F465C9">
              <w:rPr>
                <w:rFonts w:ascii="Century Gothic" w:eastAsia="Times New Roman" w:hAnsi="Century Gothic" w:cs="Calibri"/>
                <w:sz w:val="24"/>
                <w:szCs w:val="24"/>
                <w:lang w:eastAsia="es-CO"/>
              </w:rPr>
              <w:t>orque un activo de permanecer por su valor inicial con base en el principi</w:t>
            </w:r>
            <w:r>
              <w:rPr>
                <w:rFonts w:ascii="Century Gothic" w:eastAsia="Times New Roman" w:hAnsi="Century Gothic" w:cs="Calibri"/>
                <w:sz w:val="24"/>
                <w:szCs w:val="24"/>
                <w:lang w:eastAsia="es-CO"/>
              </w:rPr>
              <w:t>o</w:t>
            </w:r>
            <w:r w:rsidRPr="00F465C9">
              <w:rPr>
                <w:rFonts w:ascii="Century Gothic" w:eastAsia="Times New Roman" w:hAnsi="Century Gothic" w:cs="Calibri"/>
                <w:sz w:val="24"/>
                <w:szCs w:val="24"/>
                <w:lang w:eastAsia="es-CO"/>
              </w:rPr>
              <w:t xml:space="preserve"> contable del costo histórico o valor de adquisición durante el tiempo que sea propiedad de una empresa o unidad económica.</w:t>
            </w:r>
          </w:p>
        </w:tc>
      </w:tr>
      <w:tr w:rsidR="0079700B" w:rsidRPr="006D7424"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700B" w:rsidRPr="006D7424" w:rsidRDefault="00F465C9" w:rsidP="0079700B">
            <w:pPr>
              <w:spacing w:after="0" w:line="240" w:lineRule="auto"/>
              <w:jc w:val="both"/>
              <w:rPr>
                <w:rFonts w:ascii="Century Gothic" w:eastAsia="Times New Roman" w:hAnsi="Century Gothic" w:cs="Calibri"/>
                <w:sz w:val="24"/>
                <w:szCs w:val="24"/>
                <w:lang w:eastAsia="es-CO"/>
              </w:rPr>
            </w:pPr>
            <w:r w:rsidRPr="00F465C9">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F465C9">
              <w:rPr>
                <w:rFonts w:ascii="Century Gothic" w:eastAsia="Times New Roman" w:hAnsi="Century Gothic" w:cs="Calibri"/>
                <w:sz w:val="24"/>
                <w:szCs w:val="24"/>
                <w:lang w:eastAsia="es-CO"/>
              </w:rPr>
              <w:t xml:space="preserve">qué NO </w:t>
            </w:r>
            <w:r>
              <w:rPr>
                <w:rFonts w:ascii="Century Gothic" w:eastAsia="Times New Roman" w:hAnsi="Century Gothic" w:cs="Calibri"/>
                <w:sz w:val="24"/>
                <w:szCs w:val="24"/>
                <w:lang w:eastAsia="es-CO"/>
              </w:rPr>
              <w:t>es</w:t>
            </w:r>
            <w:r w:rsidRPr="00F465C9">
              <w:rPr>
                <w:rFonts w:ascii="Century Gothic" w:eastAsia="Times New Roman" w:hAnsi="Century Gothic" w:cs="Calibri"/>
                <w:sz w:val="24"/>
                <w:szCs w:val="24"/>
                <w:lang w:eastAsia="es-CO"/>
              </w:rPr>
              <w:t xml:space="preserve"> b</w:t>
            </w:r>
            <w:r>
              <w:rPr>
                <w:rFonts w:ascii="Century Gothic" w:eastAsia="Times New Roman" w:hAnsi="Century Gothic" w:cs="Calibri"/>
                <w:sz w:val="24"/>
                <w:szCs w:val="24"/>
                <w:lang w:eastAsia="es-CO"/>
              </w:rPr>
              <w:t>: p</w:t>
            </w:r>
            <w:r w:rsidRPr="00F465C9">
              <w:rPr>
                <w:rFonts w:ascii="Century Gothic" w:eastAsia="Times New Roman" w:hAnsi="Century Gothic" w:cs="Calibri"/>
                <w:sz w:val="24"/>
                <w:szCs w:val="24"/>
                <w:lang w:eastAsia="es-CO"/>
              </w:rPr>
              <w:t>orque se incumple el registro de la partida doble y porque se incumple el pri</w:t>
            </w:r>
            <w:r>
              <w:rPr>
                <w:rFonts w:ascii="Century Gothic" w:eastAsia="Times New Roman" w:hAnsi="Century Gothic" w:cs="Calibri"/>
                <w:sz w:val="24"/>
                <w:szCs w:val="24"/>
                <w:lang w:eastAsia="es-CO"/>
              </w:rPr>
              <w:t>n</w:t>
            </w:r>
            <w:r w:rsidRPr="00F465C9">
              <w:rPr>
                <w:rFonts w:ascii="Century Gothic" w:eastAsia="Times New Roman" w:hAnsi="Century Gothic" w:cs="Calibri"/>
                <w:sz w:val="24"/>
                <w:szCs w:val="24"/>
                <w:lang w:eastAsia="es-CO"/>
              </w:rPr>
              <w:t>cipio de costo histórico de los activos.</w:t>
            </w:r>
          </w:p>
        </w:tc>
      </w:tr>
      <w:tr w:rsidR="0079700B" w:rsidRPr="006D7424"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700B" w:rsidRPr="006D7424" w:rsidRDefault="00A418C2" w:rsidP="0079700B">
            <w:pPr>
              <w:spacing w:after="0" w:line="240" w:lineRule="auto"/>
              <w:jc w:val="both"/>
              <w:rPr>
                <w:rFonts w:ascii="Century Gothic" w:eastAsia="Times New Roman" w:hAnsi="Century Gothic" w:cs="Calibri"/>
                <w:sz w:val="24"/>
                <w:szCs w:val="24"/>
                <w:lang w:eastAsia="es-CO"/>
              </w:rPr>
            </w:pPr>
            <w:r w:rsidRPr="00A418C2">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A418C2">
              <w:rPr>
                <w:rFonts w:ascii="Century Gothic" w:eastAsia="Times New Roman" w:hAnsi="Century Gothic" w:cs="Calibri"/>
                <w:sz w:val="24"/>
                <w:szCs w:val="24"/>
                <w:lang w:eastAsia="es-CO"/>
              </w:rPr>
              <w:t>qué NO</w:t>
            </w:r>
            <w:r>
              <w:rPr>
                <w:rFonts w:ascii="Century Gothic" w:eastAsia="Times New Roman" w:hAnsi="Century Gothic" w:cs="Calibri"/>
                <w:sz w:val="24"/>
                <w:szCs w:val="24"/>
                <w:lang w:eastAsia="es-CO"/>
              </w:rPr>
              <w:t xml:space="preserve"> es </w:t>
            </w:r>
            <w:r w:rsidRPr="00A418C2">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 p</w:t>
            </w:r>
            <w:r w:rsidRPr="00A418C2">
              <w:rPr>
                <w:rFonts w:ascii="Century Gothic" w:eastAsia="Times New Roman" w:hAnsi="Century Gothic" w:cs="Calibri"/>
                <w:sz w:val="24"/>
                <w:szCs w:val="24"/>
                <w:lang w:eastAsia="es-CO"/>
              </w:rPr>
              <w:t>orque sería un registro contable incompleto y va en contra de la partida doble.</w:t>
            </w:r>
          </w:p>
        </w:tc>
      </w:tr>
      <w:tr w:rsidR="0079700B" w:rsidRPr="006D7424" w:rsidTr="0079700B">
        <w:trPr>
          <w:trHeight w:val="3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700B" w:rsidRDefault="0079700B" w:rsidP="0079700B">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418C2" w:rsidRPr="00A418C2" w:rsidRDefault="00A418C2" w:rsidP="00A418C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w:t>
            </w:r>
            <w:r w:rsidRPr="00A418C2">
              <w:rPr>
                <w:rFonts w:ascii="Century Gothic" w:eastAsia="Times New Roman" w:hAnsi="Century Gothic" w:cs="Calibri"/>
                <w:bCs/>
                <w:color w:val="000000"/>
                <w:sz w:val="24"/>
                <w:szCs w:val="24"/>
                <w:lang w:eastAsia="es-CO"/>
              </w:rPr>
              <w:t xml:space="preserve"> c</w:t>
            </w:r>
            <w:r>
              <w:rPr>
                <w:rFonts w:ascii="Century Gothic" w:eastAsia="Times New Roman" w:hAnsi="Century Gothic" w:cs="Calibri"/>
                <w:bCs/>
                <w:color w:val="000000"/>
                <w:sz w:val="24"/>
                <w:szCs w:val="24"/>
                <w:lang w:eastAsia="es-CO"/>
              </w:rPr>
              <w:t>.</w:t>
            </w:r>
            <w:r w:rsidRPr="00A418C2">
              <w:rPr>
                <w:rFonts w:ascii="Century Gothic" w:eastAsia="Times New Roman" w:hAnsi="Century Gothic" w:cs="Calibri"/>
                <w:bCs/>
                <w:color w:val="000000"/>
                <w:sz w:val="24"/>
                <w:szCs w:val="24"/>
                <w:lang w:eastAsia="es-CO"/>
              </w:rPr>
              <w:t xml:space="preserve"> Reconocer la pérdida mediante un gasto por los valores no cobrables y disminuir el valor del activo mediante una cuenta de provisión para deudas de difícil cobro. </w:t>
            </w:r>
          </w:p>
          <w:p w:rsidR="0079700B" w:rsidRPr="00A418C2" w:rsidRDefault="00A418C2" w:rsidP="00A418C2">
            <w:pPr>
              <w:spacing w:after="0" w:line="240" w:lineRule="auto"/>
              <w:jc w:val="both"/>
              <w:rPr>
                <w:rFonts w:ascii="Century Gothic" w:eastAsia="Times New Roman" w:hAnsi="Century Gothic" w:cs="Calibri"/>
                <w:bCs/>
                <w:color w:val="000000"/>
                <w:sz w:val="24"/>
                <w:szCs w:val="24"/>
                <w:lang w:eastAsia="es-CO"/>
              </w:rPr>
            </w:pPr>
            <w:r w:rsidRPr="00A418C2">
              <w:rPr>
                <w:rFonts w:ascii="Century Gothic" w:eastAsia="Times New Roman" w:hAnsi="Century Gothic" w:cs="Calibri"/>
                <w:bCs/>
                <w:color w:val="000000"/>
                <w:sz w:val="24"/>
                <w:szCs w:val="24"/>
                <w:lang w:eastAsia="es-CO"/>
              </w:rPr>
              <w:t>PORQUE reconoce la pérdida de los valores no cobrables en las cuentas de resultado y disminuye el valor de los activos por medio de una cuenta de provisión sin que se cambie el valor del activo relacionado y preserva el principio del costo histórico</w:t>
            </w:r>
            <w:r>
              <w:rPr>
                <w:rFonts w:ascii="Century Gothic" w:eastAsia="Times New Roman" w:hAnsi="Century Gothic" w:cs="Calibri"/>
                <w:bCs/>
                <w:color w:val="000000"/>
                <w:sz w:val="24"/>
                <w:szCs w:val="24"/>
                <w:lang w:eastAsia="es-CO"/>
              </w:rPr>
              <w:t>.</w:t>
            </w:r>
          </w:p>
          <w:p w:rsidR="0079700B" w:rsidRPr="006D7424" w:rsidRDefault="0079700B" w:rsidP="0079700B">
            <w:pPr>
              <w:spacing w:after="0" w:line="240" w:lineRule="auto"/>
              <w:jc w:val="both"/>
              <w:rPr>
                <w:rFonts w:ascii="Century Gothic" w:eastAsia="Times New Roman" w:hAnsi="Century Gothic" w:cs="Calibri"/>
                <w:b/>
                <w:bCs/>
                <w:color w:val="000000"/>
                <w:sz w:val="24"/>
                <w:szCs w:val="24"/>
                <w:lang w:eastAsia="es-CO"/>
              </w:rPr>
            </w:pPr>
          </w:p>
        </w:tc>
      </w:tr>
      <w:tr w:rsidR="0079700B" w:rsidRPr="006D7424" w:rsidTr="0079700B">
        <w:trPr>
          <w:trHeight w:val="50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700B" w:rsidRDefault="0079700B" w:rsidP="003C77A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79700B" w:rsidRDefault="0079700B" w:rsidP="003C77AE">
            <w:pPr>
              <w:spacing w:after="0" w:line="240" w:lineRule="auto"/>
              <w:rPr>
                <w:rFonts w:ascii="Century Gothic" w:eastAsia="Times New Roman" w:hAnsi="Century Gothic" w:cs="Calibri"/>
                <w:color w:val="000000"/>
                <w:sz w:val="24"/>
                <w:szCs w:val="24"/>
                <w:lang w:eastAsia="es-CO"/>
              </w:rPr>
            </w:pPr>
          </w:p>
          <w:p w:rsidR="0079700B" w:rsidRPr="006D7424" w:rsidRDefault="0079700B" w:rsidP="003C77AE">
            <w:pPr>
              <w:spacing w:after="0" w:line="240" w:lineRule="auto"/>
              <w:rPr>
                <w:rFonts w:ascii="Century Gothic" w:eastAsia="Times New Roman" w:hAnsi="Century Gothic" w:cs="Calibri"/>
                <w:b/>
                <w:bCs/>
                <w:color w:val="000000"/>
                <w:sz w:val="24"/>
                <w:szCs w:val="24"/>
                <w:lang w:eastAsia="es-CO"/>
              </w:rPr>
            </w:pPr>
          </w:p>
        </w:tc>
      </w:tr>
    </w:tbl>
    <w:p w:rsidR="00336399" w:rsidRDefault="0068494C"/>
    <w:tbl>
      <w:tblPr>
        <w:tblW w:w="5000" w:type="pct"/>
        <w:tblCellMar>
          <w:left w:w="70" w:type="dxa"/>
          <w:right w:w="70" w:type="dxa"/>
        </w:tblCellMar>
        <w:tblLook w:val="04A0" w:firstRow="1" w:lastRow="0" w:firstColumn="1" w:lastColumn="0" w:noHBand="0" w:noVBand="1"/>
      </w:tblPr>
      <w:tblGrid>
        <w:gridCol w:w="2212"/>
        <w:gridCol w:w="2801"/>
        <w:gridCol w:w="3815"/>
      </w:tblGrid>
      <w:tr w:rsidR="00047F1C" w:rsidRPr="006D7424"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047F1C" w:rsidRPr="006D7424" w:rsidRDefault="00047F1C"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045701F3" wp14:editId="18F27B94">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047F1C" w:rsidRPr="006D7424" w:rsidTr="003C77AE">
        <w:trPr>
          <w:trHeight w:val="570"/>
        </w:trPr>
        <w:tc>
          <w:tcPr>
            <w:tcW w:w="1250" w:type="pct"/>
            <w:vMerge/>
            <w:tcBorders>
              <w:top w:val="nil"/>
              <w:left w:val="single" w:sz="4" w:space="0" w:color="auto"/>
              <w:bottom w:val="single" w:sz="12" w:space="0" w:color="16365C"/>
              <w:right w:val="nil"/>
            </w:tcBorders>
            <w:vAlign w:val="center"/>
            <w:hideMark/>
          </w:tcPr>
          <w:p w:rsidR="00047F1C" w:rsidRPr="006D7424" w:rsidRDefault="00047F1C"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047F1C" w:rsidRPr="006D7424" w:rsidRDefault="00047F1C"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047F1C" w:rsidRPr="006D7424" w:rsidRDefault="00047F1C"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047F1C" w:rsidRPr="006D7424" w:rsidTr="003C77AE">
        <w:trPr>
          <w:trHeight w:val="450"/>
        </w:trPr>
        <w:tc>
          <w:tcPr>
            <w:tcW w:w="1250" w:type="pct"/>
            <w:vMerge/>
            <w:tcBorders>
              <w:top w:val="nil"/>
              <w:left w:val="single" w:sz="4" w:space="0" w:color="auto"/>
              <w:bottom w:val="single" w:sz="12" w:space="0" w:color="16365C"/>
              <w:right w:val="nil"/>
            </w:tcBorders>
            <w:vAlign w:val="center"/>
            <w:hideMark/>
          </w:tcPr>
          <w:p w:rsidR="00047F1C" w:rsidRPr="006D7424" w:rsidRDefault="00047F1C"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47F1C" w:rsidRPr="006D7424" w:rsidRDefault="00047F1C" w:rsidP="003C77AE">
            <w:pPr>
              <w:spacing w:after="0" w:line="240" w:lineRule="auto"/>
              <w:rPr>
                <w:rFonts w:ascii="Century Gothic" w:eastAsia="Times New Roman" w:hAnsi="Century Gothic" w:cs="Calibri"/>
                <w:b/>
                <w:bCs/>
                <w:color w:val="1A0A94"/>
                <w:sz w:val="24"/>
                <w:szCs w:val="24"/>
                <w:lang w:eastAsia="es-CO"/>
              </w:rPr>
            </w:pPr>
          </w:p>
        </w:tc>
      </w:tr>
      <w:tr w:rsidR="00047F1C" w:rsidRPr="006D7424" w:rsidTr="003C77AE">
        <w:trPr>
          <w:trHeight w:val="450"/>
        </w:trPr>
        <w:tc>
          <w:tcPr>
            <w:tcW w:w="1250" w:type="pct"/>
            <w:vMerge/>
            <w:tcBorders>
              <w:top w:val="nil"/>
              <w:left w:val="single" w:sz="4" w:space="0" w:color="auto"/>
              <w:bottom w:val="single" w:sz="12" w:space="0" w:color="16365C"/>
              <w:right w:val="nil"/>
            </w:tcBorders>
            <w:vAlign w:val="center"/>
            <w:hideMark/>
          </w:tcPr>
          <w:p w:rsidR="00047F1C" w:rsidRPr="006D7424" w:rsidRDefault="00047F1C"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47F1C" w:rsidRPr="006D7424" w:rsidRDefault="00047F1C" w:rsidP="003C77AE">
            <w:pPr>
              <w:spacing w:after="0" w:line="240" w:lineRule="auto"/>
              <w:rPr>
                <w:rFonts w:ascii="Century Gothic" w:eastAsia="Times New Roman" w:hAnsi="Century Gothic" w:cs="Calibri"/>
                <w:b/>
                <w:bCs/>
                <w:color w:val="1A0A94"/>
                <w:sz w:val="24"/>
                <w:szCs w:val="24"/>
                <w:lang w:eastAsia="es-CO"/>
              </w:rPr>
            </w:pPr>
          </w:p>
        </w:tc>
      </w:tr>
      <w:tr w:rsidR="00047F1C" w:rsidRPr="006D7424"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047F1C" w:rsidRPr="006D7424" w:rsidRDefault="00047F1C"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047F1C" w:rsidRPr="006D7424" w:rsidRDefault="00047F1C"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047F1C" w:rsidRPr="006D7424"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47F1C" w:rsidRPr="006D7424" w:rsidRDefault="00047F1C"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w:t>
            </w:r>
          </w:p>
        </w:tc>
        <w:tc>
          <w:tcPr>
            <w:tcW w:w="2164" w:type="pct"/>
            <w:tcBorders>
              <w:top w:val="single" w:sz="4" w:space="0" w:color="auto"/>
              <w:left w:val="nil"/>
              <w:bottom w:val="single" w:sz="4" w:space="0" w:color="auto"/>
              <w:right w:val="single" w:sz="4" w:space="0" w:color="auto"/>
            </w:tcBorders>
            <w:shd w:val="clear" w:color="auto" w:fill="auto"/>
          </w:tcPr>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p>
        </w:tc>
      </w:tr>
      <w:tr w:rsidR="00047F1C" w:rsidRPr="006D7424"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Fundamentación Financiera</w:t>
            </w:r>
          </w:p>
        </w:tc>
        <w:tc>
          <w:tcPr>
            <w:tcW w:w="2164" w:type="pct"/>
            <w:tcBorders>
              <w:top w:val="single" w:sz="4" w:space="0" w:color="auto"/>
              <w:left w:val="nil"/>
              <w:bottom w:val="single" w:sz="4" w:space="0" w:color="auto"/>
              <w:right w:val="single" w:sz="4" w:space="0" w:color="auto"/>
            </w:tcBorders>
            <w:shd w:val="clear" w:color="auto" w:fill="auto"/>
          </w:tcPr>
          <w:p w:rsidR="00047F1C" w:rsidRPr="006D7424" w:rsidRDefault="00047F1C" w:rsidP="003C77AE">
            <w:pPr>
              <w:spacing w:after="0" w:line="240" w:lineRule="auto"/>
              <w:rPr>
                <w:rFonts w:ascii="Century Gothic" w:eastAsia="Times New Roman" w:hAnsi="Century Gothic" w:cs="Calibri"/>
                <w:color w:val="000000"/>
                <w:sz w:val="24"/>
                <w:szCs w:val="24"/>
                <w:lang w:eastAsia="es-CO"/>
              </w:rPr>
            </w:pPr>
          </w:p>
        </w:tc>
      </w:tr>
      <w:tr w:rsidR="00047F1C" w:rsidRPr="006D7424" w:rsidTr="003C77AE">
        <w:trPr>
          <w:trHeight w:val="827"/>
        </w:trPr>
        <w:tc>
          <w:tcPr>
            <w:tcW w:w="2836" w:type="pct"/>
            <w:gridSpan w:val="2"/>
            <w:vMerge/>
            <w:tcBorders>
              <w:left w:val="single" w:sz="4" w:space="0" w:color="auto"/>
              <w:right w:val="single" w:sz="4" w:space="0" w:color="auto"/>
            </w:tcBorders>
            <w:vAlign w:val="center"/>
            <w:hideMark/>
          </w:tcPr>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47F1C" w:rsidRPr="005138D5" w:rsidRDefault="00047F1C" w:rsidP="003C77AE">
            <w:pPr>
              <w:spacing w:after="0" w:line="240" w:lineRule="auto"/>
              <w:rPr>
                <w:rFonts w:ascii="Century Gothic" w:eastAsia="Times New Roman" w:hAnsi="Century Gothic" w:cs="Calibri"/>
                <w:bCs/>
                <w:color w:val="000000"/>
                <w:sz w:val="24"/>
                <w:szCs w:val="24"/>
                <w:lang w:eastAsia="es-CO"/>
              </w:rPr>
            </w:pPr>
          </w:p>
        </w:tc>
      </w:tr>
      <w:tr w:rsidR="00047F1C" w:rsidRPr="006D7424"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p>
        </w:tc>
      </w:tr>
      <w:tr w:rsidR="00047F1C" w:rsidRPr="006D7424"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047F1C" w:rsidRPr="006D7424" w:rsidRDefault="00047F1C"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047F1C" w:rsidRPr="006D7424" w:rsidTr="00047F1C">
        <w:trPr>
          <w:trHeight w:val="5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7F1C" w:rsidRDefault="00047F1C"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7B08DC" w:rsidRPr="007B08DC" w:rsidRDefault="007B08DC" w:rsidP="007B08DC">
            <w:pPr>
              <w:spacing w:after="0" w:line="240" w:lineRule="auto"/>
              <w:jc w:val="both"/>
              <w:rPr>
                <w:rFonts w:ascii="Century Gothic" w:eastAsia="Times New Roman" w:hAnsi="Century Gothic" w:cs="Calibri"/>
                <w:bCs/>
                <w:color w:val="000000"/>
                <w:sz w:val="24"/>
                <w:szCs w:val="24"/>
                <w:lang w:eastAsia="es-CO"/>
              </w:rPr>
            </w:pPr>
            <w:r w:rsidRPr="007B08DC">
              <w:rPr>
                <w:rFonts w:ascii="Century Gothic" w:eastAsia="Times New Roman" w:hAnsi="Century Gothic" w:cs="Calibri"/>
                <w:bCs/>
                <w:color w:val="000000"/>
                <w:sz w:val="24"/>
                <w:szCs w:val="24"/>
                <w:lang w:eastAsia="es-CO"/>
              </w:rPr>
              <w:t>Prepara Estados Financieros Clasificados.</w:t>
            </w:r>
          </w:p>
          <w:p w:rsidR="007B08DC" w:rsidRPr="007B08DC" w:rsidRDefault="007B08DC" w:rsidP="007B08DC">
            <w:pPr>
              <w:spacing w:after="0" w:line="240" w:lineRule="auto"/>
              <w:jc w:val="both"/>
              <w:rPr>
                <w:rFonts w:ascii="Century Gothic" w:eastAsia="Times New Roman" w:hAnsi="Century Gothic" w:cs="Calibri"/>
                <w:bCs/>
                <w:color w:val="000000"/>
                <w:sz w:val="24"/>
                <w:szCs w:val="24"/>
                <w:lang w:eastAsia="es-CO"/>
              </w:rPr>
            </w:pPr>
            <w:r w:rsidRPr="007B08DC">
              <w:rPr>
                <w:rFonts w:ascii="Century Gothic" w:eastAsia="Times New Roman" w:hAnsi="Century Gothic" w:cs="Calibri"/>
                <w:bCs/>
                <w:color w:val="000000"/>
                <w:sz w:val="24"/>
                <w:szCs w:val="24"/>
                <w:lang w:eastAsia="es-CO"/>
              </w:rPr>
              <w:t>Explica e interpreta la información suministrada por los estados financieros clasificados.</w:t>
            </w:r>
          </w:p>
          <w:p w:rsidR="00047F1C" w:rsidRDefault="007B08DC" w:rsidP="007B08DC">
            <w:pPr>
              <w:spacing w:after="0" w:line="240" w:lineRule="auto"/>
              <w:jc w:val="both"/>
              <w:rPr>
                <w:rFonts w:ascii="Century Gothic" w:eastAsia="Times New Roman" w:hAnsi="Century Gothic" w:cs="Calibri"/>
                <w:bCs/>
                <w:color w:val="000000"/>
                <w:sz w:val="24"/>
                <w:szCs w:val="24"/>
                <w:lang w:eastAsia="es-CO"/>
              </w:rPr>
            </w:pPr>
            <w:r w:rsidRPr="007B08DC">
              <w:rPr>
                <w:rFonts w:ascii="Century Gothic" w:eastAsia="Times New Roman" w:hAnsi="Century Gothic" w:cs="Calibri"/>
                <w:bCs/>
                <w:color w:val="000000"/>
                <w:sz w:val="24"/>
                <w:szCs w:val="24"/>
                <w:lang w:eastAsia="es-CO"/>
              </w:rPr>
              <w:t>Elabora indicadores financieros a partir de la información Contable.</w:t>
            </w:r>
          </w:p>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p>
        </w:tc>
      </w:tr>
      <w:tr w:rsidR="00047F1C" w:rsidRPr="006D7424" w:rsidTr="00047F1C">
        <w:trPr>
          <w:trHeight w:val="65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7F1C" w:rsidRDefault="00047F1C"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047F1C" w:rsidRDefault="00DA553F" w:rsidP="00047F1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 </w:t>
            </w:r>
            <w:r w:rsidR="0068494C" w:rsidRPr="00EF28FB">
              <w:rPr>
                <w:rFonts w:ascii="Century Gothic" w:eastAsia="Times New Roman" w:hAnsi="Century Gothic" w:cs="Calibri"/>
                <w:bCs/>
                <w:color w:val="000000"/>
                <w:sz w:val="24"/>
                <w:szCs w:val="24"/>
                <w:lang w:eastAsia="es-CO"/>
              </w:rPr>
              <w:t>El gerente de la empresa EL VATIO S.A. lo ha contactado a usted, que es su consultor financiero, para solicitarle su recomendación para registrar contablemente los gastos incurridos en una ampliación que acaba de concluir en las instalaciones de la empresa y cuyo valor fue de 80 millones de pesos. Dicha ampliación permitirá crecer las operaciones y aumentar significativamente las ventas que vienen comportándose exitosamente. El gerente está preocupado porque al llevar el valor de los gastos relacionados con esta ampliación a los gastos del período resulta una pérdida operacional importante por lo cual requiere que se le indique cómo podría registrar este hecho sin presentar una pérdida en un año de exitosa operación comercial y operacional</w:t>
            </w:r>
            <w:r w:rsidR="00EF28FB" w:rsidRPr="00EF28FB">
              <w:rPr>
                <w:rFonts w:ascii="Century Gothic" w:eastAsia="Times New Roman" w:hAnsi="Century Gothic" w:cs="Calibri"/>
                <w:bCs/>
                <w:color w:val="000000"/>
                <w:sz w:val="24"/>
                <w:szCs w:val="24"/>
                <w:lang w:eastAsia="es-CO"/>
              </w:rPr>
              <w:t>.</w:t>
            </w:r>
          </w:p>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p>
        </w:tc>
      </w:tr>
      <w:tr w:rsidR="00047F1C" w:rsidRPr="006D7424" w:rsidTr="00047F1C">
        <w:trPr>
          <w:trHeight w:val="5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7F1C" w:rsidRDefault="00047F1C"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047F1C" w:rsidRDefault="00EF28FB" w:rsidP="003C77AE">
            <w:pPr>
              <w:spacing w:after="0" w:line="240" w:lineRule="auto"/>
              <w:jc w:val="both"/>
              <w:rPr>
                <w:rFonts w:ascii="Century Gothic" w:eastAsia="Times New Roman" w:hAnsi="Century Gothic" w:cs="Calibri"/>
                <w:bCs/>
                <w:color w:val="000000"/>
                <w:sz w:val="24"/>
                <w:szCs w:val="24"/>
                <w:lang w:eastAsia="es-CO"/>
              </w:rPr>
            </w:pPr>
            <w:r w:rsidRPr="00EF28FB">
              <w:rPr>
                <w:rFonts w:ascii="Century Gothic" w:eastAsia="Times New Roman" w:hAnsi="Century Gothic" w:cs="Calibri"/>
                <w:bCs/>
                <w:color w:val="000000"/>
                <w:sz w:val="24"/>
                <w:szCs w:val="24"/>
                <w:lang w:eastAsia="es-CO"/>
              </w:rPr>
              <w:t>Luego de analizar que este tipo de situaciones tiene un tratamiento contable particular, recomienda a la empresa:</w:t>
            </w:r>
          </w:p>
          <w:p w:rsidR="00047F1C" w:rsidRPr="006D7424" w:rsidRDefault="00047F1C" w:rsidP="003C77AE">
            <w:pPr>
              <w:spacing w:after="0" w:line="240" w:lineRule="auto"/>
              <w:jc w:val="both"/>
              <w:rPr>
                <w:rFonts w:ascii="Century Gothic" w:eastAsia="Times New Roman" w:hAnsi="Century Gothic" w:cs="Calibri"/>
                <w:color w:val="000000"/>
                <w:sz w:val="24"/>
                <w:szCs w:val="24"/>
                <w:lang w:eastAsia="es-CO"/>
              </w:rPr>
            </w:pPr>
          </w:p>
        </w:tc>
      </w:tr>
      <w:tr w:rsidR="00047F1C" w:rsidRPr="006D7424"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47F1C" w:rsidRDefault="00047F1C" w:rsidP="00EF28FB">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F28FB" w:rsidRPr="00EF28FB" w:rsidRDefault="00047F1C" w:rsidP="00EF28F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EF28FB" w:rsidRPr="00EF28FB">
              <w:rPr>
                <w:rFonts w:ascii="Century Gothic" w:eastAsia="Times New Roman" w:hAnsi="Century Gothic" w:cs="Calibri"/>
                <w:bCs/>
                <w:color w:val="000000"/>
                <w:sz w:val="24"/>
                <w:szCs w:val="24"/>
                <w:lang w:eastAsia="es-CO"/>
              </w:rPr>
              <w:t>a. Aumentar el valor del activo e Incrementar en el patrimonio de los accionistas el valor total de la ampliación.</w:t>
            </w:r>
          </w:p>
          <w:p w:rsidR="00EF28FB" w:rsidRPr="00EF28FB" w:rsidRDefault="00EF28FB" w:rsidP="00EF28FB">
            <w:pPr>
              <w:spacing w:after="0" w:line="240" w:lineRule="auto"/>
              <w:jc w:val="both"/>
              <w:rPr>
                <w:rFonts w:ascii="Century Gothic" w:eastAsia="Times New Roman" w:hAnsi="Century Gothic" w:cs="Calibri"/>
                <w:bCs/>
                <w:color w:val="000000"/>
                <w:sz w:val="24"/>
                <w:szCs w:val="24"/>
                <w:lang w:eastAsia="es-CO"/>
              </w:rPr>
            </w:pPr>
            <w:r w:rsidRPr="00EF28FB">
              <w:rPr>
                <w:rFonts w:ascii="Century Gothic" w:eastAsia="Times New Roman" w:hAnsi="Century Gothic" w:cs="Calibri"/>
                <w:bCs/>
                <w:color w:val="000000"/>
                <w:sz w:val="24"/>
                <w:szCs w:val="24"/>
                <w:lang w:eastAsia="es-CO"/>
              </w:rPr>
              <w:t>b. Registrar los pagos efectuados a los contratistas de la ampliación luego de informar a la próxima Asamblea General de Accionistas.</w:t>
            </w:r>
          </w:p>
          <w:p w:rsidR="00EF28FB" w:rsidRPr="00EF28FB" w:rsidRDefault="00EF28FB" w:rsidP="00EF28FB">
            <w:pPr>
              <w:spacing w:after="0" w:line="240" w:lineRule="auto"/>
              <w:jc w:val="both"/>
              <w:rPr>
                <w:rFonts w:ascii="Century Gothic" w:eastAsia="Times New Roman" w:hAnsi="Century Gothic" w:cs="Calibri"/>
                <w:bCs/>
                <w:color w:val="000000"/>
                <w:sz w:val="24"/>
                <w:szCs w:val="24"/>
                <w:lang w:eastAsia="es-CO"/>
              </w:rPr>
            </w:pPr>
            <w:r w:rsidRPr="00EF28FB">
              <w:rPr>
                <w:rFonts w:ascii="Century Gothic" w:eastAsia="Times New Roman" w:hAnsi="Century Gothic" w:cs="Calibri"/>
                <w:bCs/>
                <w:color w:val="000000"/>
                <w:sz w:val="24"/>
                <w:szCs w:val="24"/>
                <w:lang w:eastAsia="es-CO"/>
              </w:rPr>
              <w:t>c. Contabilizar el valor de la ampliación como un activo diferido para amortizarlo en más de un período contable.</w:t>
            </w:r>
          </w:p>
          <w:p w:rsidR="00047F1C" w:rsidRPr="006D7424" w:rsidRDefault="00EF28FB" w:rsidP="00EF28FB">
            <w:pPr>
              <w:spacing w:after="0" w:line="240" w:lineRule="auto"/>
              <w:jc w:val="both"/>
              <w:rPr>
                <w:rFonts w:ascii="Century Gothic" w:eastAsia="Times New Roman" w:hAnsi="Century Gothic" w:cs="Calibri"/>
                <w:bCs/>
                <w:color w:val="000000"/>
                <w:sz w:val="24"/>
                <w:szCs w:val="24"/>
                <w:lang w:eastAsia="es-CO"/>
              </w:rPr>
            </w:pPr>
            <w:r w:rsidRPr="00EF28FB">
              <w:rPr>
                <w:rFonts w:ascii="Century Gothic" w:eastAsia="Times New Roman" w:hAnsi="Century Gothic" w:cs="Calibri"/>
                <w:bCs/>
                <w:color w:val="000000"/>
                <w:sz w:val="24"/>
                <w:szCs w:val="24"/>
                <w:lang w:eastAsia="es-CO"/>
              </w:rPr>
              <w:t>d. Depreciar de manera acelerada las instalaciones de la fábrica incluyendo el valor de la ampliación.</w:t>
            </w:r>
          </w:p>
          <w:p w:rsidR="00047F1C" w:rsidRPr="006D7424" w:rsidRDefault="00047F1C" w:rsidP="00EF28FB">
            <w:pPr>
              <w:spacing w:after="0" w:line="240" w:lineRule="auto"/>
              <w:jc w:val="both"/>
              <w:rPr>
                <w:rFonts w:ascii="Century Gothic" w:eastAsia="Times New Roman" w:hAnsi="Century Gothic" w:cs="Calibri"/>
                <w:bCs/>
                <w:color w:val="000000"/>
                <w:sz w:val="24"/>
                <w:szCs w:val="24"/>
                <w:lang w:eastAsia="es-CO"/>
              </w:rPr>
            </w:pPr>
          </w:p>
        </w:tc>
      </w:tr>
      <w:tr w:rsidR="00047F1C" w:rsidRPr="006D7424"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p>
        </w:tc>
      </w:tr>
      <w:tr w:rsidR="00047F1C" w:rsidRPr="006D7424" w:rsidTr="00047F1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p>
        </w:tc>
      </w:tr>
      <w:tr w:rsidR="00047F1C" w:rsidRPr="006D7424"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047F1C" w:rsidRPr="006D7424" w:rsidRDefault="00047F1C"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47F1C" w:rsidRPr="006D7424" w:rsidTr="00047F1C">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7F1C" w:rsidRPr="006D7424" w:rsidRDefault="00EF28FB" w:rsidP="00EF28F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es </w:t>
            </w:r>
            <w:r w:rsidRPr="00EF28FB">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w:t>
            </w:r>
            <w:r w:rsidRPr="00EF28FB">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porque e</w:t>
            </w:r>
            <w:r w:rsidRPr="00EF28FB">
              <w:rPr>
                <w:rFonts w:ascii="Century Gothic" w:eastAsia="Times New Roman" w:hAnsi="Century Gothic" w:cs="Calibri"/>
                <w:sz w:val="24"/>
                <w:szCs w:val="24"/>
                <w:lang w:eastAsia="es-CO"/>
              </w:rPr>
              <w:t>l hecho de que la ampliación afecta el resultado es precisamente debido a que se trata de gastos que no van a aumentar el valor de los activos.</w:t>
            </w:r>
          </w:p>
        </w:tc>
      </w:tr>
      <w:tr w:rsidR="00047F1C" w:rsidRPr="006D7424"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7F1C" w:rsidRPr="006D7424" w:rsidRDefault="00EF28FB" w:rsidP="00EF28F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EF28FB">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w:t>
            </w:r>
            <w:r w:rsidRPr="00EF28FB">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porque l</w:t>
            </w:r>
            <w:r w:rsidRPr="00EF28FB">
              <w:rPr>
                <w:rFonts w:ascii="Century Gothic" w:eastAsia="Times New Roman" w:hAnsi="Century Gothic" w:cs="Calibri"/>
                <w:sz w:val="24"/>
                <w:szCs w:val="24"/>
                <w:lang w:eastAsia="es-CO"/>
              </w:rPr>
              <w:t>os hechos económicos deben registrarse en el momento en que se producen.</w:t>
            </w:r>
          </w:p>
        </w:tc>
      </w:tr>
      <w:tr w:rsidR="00047F1C" w:rsidRPr="006D7424"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7F1C" w:rsidRPr="006D7424" w:rsidRDefault="00EF28FB" w:rsidP="00EF28F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EF28FB">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w:t>
            </w:r>
            <w:r w:rsidRPr="00EF28FB">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porque e</w:t>
            </w:r>
            <w:r w:rsidRPr="00EF28FB">
              <w:rPr>
                <w:rFonts w:ascii="Century Gothic" w:eastAsia="Times New Roman" w:hAnsi="Century Gothic" w:cs="Calibri"/>
                <w:sz w:val="24"/>
                <w:szCs w:val="24"/>
                <w:lang w:eastAsia="es-CO"/>
              </w:rPr>
              <w:t>n este caso el valor de la ampliación no se debe agregar al valor del activo por tratarse de gastos y la aceleración de la depreciación de la planta no mejora el resultado financiero de la empresa.</w:t>
            </w:r>
          </w:p>
        </w:tc>
      </w:tr>
      <w:tr w:rsidR="00047F1C" w:rsidRPr="006D7424" w:rsidTr="00047F1C">
        <w:trPr>
          <w:trHeight w:val="63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7F1C" w:rsidRDefault="00047F1C"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047F1C" w:rsidRPr="00047F1C" w:rsidRDefault="00EF28FB" w:rsidP="00047F1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w:t>
            </w:r>
            <w:r w:rsidRPr="00EF28FB">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porque l</w:t>
            </w:r>
            <w:r w:rsidRPr="00EF28FB">
              <w:rPr>
                <w:rFonts w:ascii="Century Gothic" w:eastAsia="Times New Roman" w:hAnsi="Century Gothic" w:cs="Calibri"/>
                <w:bCs/>
                <w:color w:val="000000"/>
                <w:sz w:val="24"/>
                <w:szCs w:val="24"/>
                <w:lang w:eastAsia="es-CO"/>
              </w:rPr>
              <w:t>a contabilidad permite, en casos como este, registrar el valor de la ampliación como un activo y diferir su efecto sobre los gastos en varios períodos contables (amortización de activos diferidos), de forma tal que no afecte únicamente el resultado del mismo año contable en que se realizan este tipo de proyectos.</w:t>
            </w:r>
          </w:p>
        </w:tc>
      </w:tr>
      <w:tr w:rsidR="00047F1C" w:rsidRPr="006D7424" w:rsidTr="00047F1C">
        <w:trPr>
          <w:trHeight w:val="4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7F1C" w:rsidRDefault="00047F1C" w:rsidP="003C77A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047F1C" w:rsidRDefault="00047F1C" w:rsidP="003C77AE">
            <w:pPr>
              <w:spacing w:after="0" w:line="240" w:lineRule="auto"/>
              <w:rPr>
                <w:rFonts w:ascii="Century Gothic" w:eastAsia="Times New Roman" w:hAnsi="Century Gothic" w:cs="Calibri"/>
                <w:color w:val="000000"/>
                <w:sz w:val="24"/>
                <w:szCs w:val="24"/>
                <w:lang w:eastAsia="es-CO"/>
              </w:rPr>
            </w:pPr>
          </w:p>
          <w:p w:rsidR="00047F1C" w:rsidRPr="006D7424" w:rsidRDefault="00047F1C" w:rsidP="003C77AE">
            <w:pPr>
              <w:spacing w:after="0" w:line="240" w:lineRule="auto"/>
              <w:rPr>
                <w:rFonts w:ascii="Century Gothic" w:eastAsia="Times New Roman" w:hAnsi="Century Gothic" w:cs="Calibri"/>
                <w:b/>
                <w:bCs/>
                <w:color w:val="000000"/>
                <w:sz w:val="24"/>
                <w:szCs w:val="24"/>
                <w:lang w:eastAsia="es-CO"/>
              </w:rPr>
            </w:pPr>
          </w:p>
        </w:tc>
      </w:tr>
    </w:tbl>
    <w:p w:rsidR="00047F1C" w:rsidRDefault="00047F1C"/>
    <w:tbl>
      <w:tblPr>
        <w:tblW w:w="5000" w:type="pct"/>
        <w:tblCellMar>
          <w:left w:w="70" w:type="dxa"/>
          <w:right w:w="70" w:type="dxa"/>
        </w:tblCellMar>
        <w:tblLook w:val="04A0" w:firstRow="1" w:lastRow="0" w:firstColumn="1" w:lastColumn="0" w:noHBand="0" w:noVBand="1"/>
      </w:tblPr>
      <w:tblGrid>
        <w:gridCol w:w="2212"/>
        <w:gridCol w:w="2801"/>
        <w:gridCol w:w="3815"/>
      </w:tblGrid>
      <w:tr w:rsidR="00234A6E" w:rsidRPr="006D7424"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34A6E" w:rsidRPr="006D7424" w:rsidRDefault="00234A6E"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69CBF7D7" wp14:editId="50EFD2A3">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34A6E" w:rsidRPr="006D7424" w:rsidTr="003C77AE">
        <w:trPr>
          <w:trHeight w:val="570"/>
        </w:trPr>
        <w:tc>
          <w:tcPr>
            <w:tcW w:w="1250" w:type="pct"/>
            <w:vMerge/>
            <w:tcBorders>
              <w:top w:val="nil"/>
              <w:left w:val="single" w:sz="4" w:space="0" w:color="auto"/>
              <w:bottom w:val="single" w:sz="12" w:space="0" w:color="16365C"/>
              <w:right w:val="nil"/>
            </w:tcBorders>
            <w:vAlign w:val="center"/>
            <w:hideMark/>
          </w:tcPr>
          <w:p w:rsidR="00234A6E" w:rsidRPr="006D7424" w:rsidRDefault="00234A6E"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234A6E" w:rsidRPr="006D7424" w:rsidRDefault="00234A6E"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234A6E" w:rsidRPr="006D7424" w:rsidRDefault="00234A6E"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234A6E" w:rsidRPr="006D7424" w:rsidTr="003C77AE">
        <w:trPr>
          <w:trHeight w:val="450"/>
        </w:trPr>
        <w:tc>
          <w:tcPr>
            <w:tcW w:w="1250" w:type="pct"/>
            <w:vMerge/>
            <w:tcBorders>
              <w:top w:val="nil"/>
              <w:left w:val="single" w:sz="4" w:space="0" w:color="auto"/>
              <w:bottom w:val="single" w:sz="12" w:space="0" w:color="16365C"/>
              <w:right w:val="nil"/>
            </w:tcBorders>
            <w:vAlign w:val="center"/>
            <w:hideMark/>
          </w:tcPr>
          <w:p w:rsidR="00234A6E" w:rsidRPr="006D7424" w:rsidRDefault="00234A6E"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34A6E" w:rsidRPr="006D7424" w:rsidRDefault="00234A6E" w:rsidP="003C77AE">
            <w:pPr>
              <w:spacing w:after="0" w:line="240" w:lineRule="auto"/>
              <w:rPr>
                <w:rFonts w:ascii="Century Gothic" w:eastAsia="Times New Roman" w:hAnsi="Century Gothic" w:cs="Calibri"/>
                <w:b/>
                <w:bCs/>
                <w:color w:val="1A0A94"/>
                <w:sz w:val="24"/>
                <w:szCs w:val="24"/>
                <w:lang w:eastAsia="es-CO"/>
              </w:rPr>
            </w:pPr>
          </w:p>
        </w:tc>
      </w:tr>
      <w:tr w:rsidR="00234A6E" w:rsidRPr="006D7424" w:rsidTr="003C77AE">
        <w:trPr>
          <w:trHeight w:val="450"/>
        </w:trPr>
        <w:tc>
          <w:tcPr>
            <w:tcW w:w="1250" w:type="pct"/>
            <w:vMerge/>
            <w:tcBorders>
              <w:top w:val="nil"/>
              <w:left w:val="single" w:sz="4" w:space="0" w:color="auto"/>
              <w:bottom w:val="single" w:sz="12" w:space="0" w:color="16365C"/>
              <w:right w:val="nil"/>
            </w:tcBorders>
            <w:vAlign w:val="center"/>
            <w:hideMark/>
          </w:tcPr>
          <w:p w:rsidR="00234A6E" w:rsidRPr="006D7424" w:rsidRDefault="00234A6E"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34A6E" w:rsidRPr="006D7424" w:rsidRDefault="00234A6E" w:rsidP="003C77AE">
            <w:pPr>
              <w:spacing w:after="0" w:line="240" w:lineRule="auto"/>
              <w:rPr>
                <w:rFonts w:ascii="Century Gothic" w:eastAsia="Times New Roman" w:hAnsi="Century Gothic" w:cs="Calibri"/>
                <w:b/>
                <w:bCs/>
                <w:color w:val="1A0A94"/>
                <w:sz w:val="24"/>
                <w:szCs w:val="24"/>
                <w:lang w:eastAsia="es-CO"/>
              </w:rPr>
            </w:pPr>
          </w:p>
        </w:tc>
      </w:tr>
      <w:tr w:rsidR="00234A6E" w:rsidRPr="006D7424"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234A6E" w:rsidRPr="006D7424" w:rsidRDefault="00234A6E"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234A6E" w:rsidRPr="006D7424" w:rsidRDefault="00234A6E"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34A6E" w:rsidRPr="006D7424"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34A6E" w:rsidRPr="006D7424" w:rsidRDefault="00234A6E"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w:t>
            </w:r>
          </w:p>
        </w:tc>
        <w:tc>
          <w:tcPr>
            <w:tcW w:w="2164" w:type="pct"/>
            <w:tcBorders>
              <w:top w:val="single" w:sz="4" w:space="0" w:color="auto"/>
              <w:left w:val="nil"/>
              <w:bottom w:val="single" w:sz="4" w:space="0" w:color="auto"/>
              <w:right w:val="single" w:sz="4" w:space="0" w:color="auto"/>
            </w:tcBorders>
            <w:shd w:val="clear" w:color="auto" w:fill="auto"/>
          </w:tcPr>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p>
        </w:tc>
      </w:tr>
      <w:tr w:rsidR="00234A6E" w:rsidRPr="006D7424"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Fundamentación Financiera</w:t>
            </w:r>
          </w:p>
        </w:tc>
        <w:tc>
          <w:tcPr>
            <w:tcW w:w="2164" w:type="pct"/>
            <w:tcBorders>
              <w:top w:val="single" w:sz="4" w:space="0" w:color="auto"/>
              <w:left w:val="nil"/>
              <w:bottom w:val="single" w:sz="4" w:space="0" w:color="auto"/>
              <w:right w:val="single" w:sz="4" w:space="0" w:color="auto"/>
            </w:tcBorders>
            <w:shd w:val="clear" w:color="auto" w:fill="auto"/>
          </w:tcPr>
          <w:p w:rsidR="00234A6E" w:rsidRPr="006D7424" w:rsidRDefault="00234A6E" w:rsidP="003C77AE">
            <w:pPr>
              <w:spacing w:after="0" w:line="240" w:lineRule="auto"/>
              <w:rPr>
                <w:rFonts w:ascii="Century Gothic" w:eastAsia="Times New Roman" w:hAnsi="Century Gothic" w:cs="Calibri"/>
                <w:color w:val="000000"/>
                <w:sz w:val="24"/>
                <w:szCs w:val="24"/>
                <w:lang w:eastAsia="es-CO"/>
              </w:rPr>
            </w:pPr>
          </w:p>
        </w:tc>
      </w:tr>
      <w:tr w:rsidR="00234A6E" w:rsidRPr="006D7424" w:rsidTr="003C77AE">
        <w:trPr>
          <w:trHeight w:val="827"/>
        </w:trPr>
        <w:tc>
          <w:tcPr>
            <w:tcW w:w="2836" w:type="pct"/>
            <w:gridSpan w:val="2"/>
            <w:vMerge/>
            <w:tcBorders>
              <w:left w:val="single" w:sz="4" w:space="0" w:color="auto"/>
              <w:right w:val="single" w:sz="4" w:space="0" w:color="auto"/>
            </w:tcBorders>
            <w:vAlign w:val="center"/>
            <w:hideMark/>
          </w:tcPr>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34A6E" w:rsidRPr="005138D5" w:rsidRDefault="00234A6E" w:rsidP="003C77AE">
            <w:pPr>
              <w:spacing w:after="0" w:line="240" w:lineRule="auto"/>
              <w:rPr>
                <w:rFonts w:ascii="Century Gothic" w:eastAsia="Times New Roman" w:hAnsi="Century Gothic" w:cs="Calibri"/>
                <w:bCs/>
                <w:color w:val="000000"/>
                <w:sz w:val="24"/>
                <w:szCs w:val="24"/>
                <w:lang w:eastAsia="es-CO"/>
              </w:rPr>
            </w:pPr>
          </w:p>
        </w:tc>
      </w:tr>
      <w:tr w:rsidR="00234A6E" w:rsidRPr="006D7424"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p>
        </w:tc>
      </w:tr>
      <w:tr w:rsidR="00234A6E" w:rsidRPr="006D7424"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34A6E" w:rsidRPr="006D7424" w:rsidRDefault="00234A6E"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34A6E" w:rsidRPr="006D7424" w:rsidTr="00234A6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A6E" w:rsidRDefault="00234A6E"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234A6E" w:rsidRPr="00234A6E" w:rsidRDefault="00234A6E" w:rsidP="00234A6E">
            <w:pPr>
              <w:spacing w:after="0" w:line="240" w:lineRule="auto"/>
              <w:jc w:val="both"/>
              <w:rPr>
                <w:rFonts w:ascii="Century Gothic" w:eastAsia="Times New Roman" w:hAnsi="Century Gothic" w:cs="Calibri"/>
                <w:bCs/>
                <w:color w:val="000000"/>
                <w:sz w:val="24"/>
                <w:szCs w:val="24"/>
                <w:lang w:eastAsia="es-CO"/>
              </w:rPr>
            </w:pPr>
            <w:r w:rsidRPr="00234A6E">
              <w:rPr>
                <w:rFonts w:ascii="Century Gothic" w:eastAsia="Times New Roman" w:hAnsi="Century Gothic" w:cs="Calibri"/>
                <w:bCs/>
                <w:color w:val="000000"/>
                <w:sz w:val="24"/>
                <w:szCs w:val="24"/>
                <w:lang w:eastAsia="es-CO"/>
              </w:rPr>
              <w:t>Prepara Estados Financieros Clasificados.</w:t>
            </w:r>
          </w:p>
          <w:p w:rsidR="00234A6E" w:rsidRPr="00234A6E" w:rsidRDefault="00234A6E" w:rsidP="00234A6E">
            <w:pPr>
              <w:spacing w:after="0" w:line="240" w:lineRule="auto"/>
              <w:jc w:val="both"/>
              <w:rPr>
                <w:rFonts w:ascii="Century Gothic" w:eastAsia="Times New Roman" w:hAnsi="Century Gothic" w:cs="Calibri"/>
                <w:bCs/>
                <w:color w:val="000000"/>
                <w:sz w:val="24"/>
                <w:szCs w:val="24"/>
                <w:lang w:eastAsia="es-CO"/>
              </w:rPr>
            </w:pPr>
            <w:r w:rsidRPr="00234A6E">
              <w:rPr>
                <w:rFonts w:ascii="Century Gothic" w:eastAsia="Times New Roman" w:hAnsi="Century Gothic" w:cs="Calibri"/>
                <w:bCs/>
                <w:color w:val="000000"/>
                <w:sz w:val="24"/>
                <w:szCs w:val="24"/>
                <w:lang w:eastAsia="es-CO"/>
              </w:rPr>
              <w:t>Explica e interpreta la información suministrada por los estados financieros clasificados.</w:t>
            </w:r>
          </w:p>
          <w:p w:rsidR="00234A6E" w:rsidRDefault="00234A6E" w:rsidP="00234A6E">
            <w:pPr>
              <w:spacing w:after="0" w:line="240" w:lineRule="auto"/>
              <w:jc w:val="both"/>
              <w:rPr>
                <w:rFonts w:ascii="Century Gothic" w:eastAsia="Times New Roman" w:hAnsi="Century Gothic" w:cs="Calibri"/>
                <w:bCs/>
                <w:color w:val="000000"/>
                <w:sz w:val="24"/>
                <w:szCs w:val="24"/>
                <w:lang w:eastAsia="es-CO"/>
              </w:rPr>
            </w:pPr>
            <w:r w:rsidRPr="00234A6E">
              <w:rPr>
                <w:rFonts w:ascii="Century Gothic" w:eastAsia="Times New Roman" w:hAnsi="Century Gothic" w:cs="Calibri"/>
                <w:bCs/>
                <w:color w:val="000000"/>
                <w:sz w:val="24"/>
                <w:szCs w:val="24"/>
                <w:lang w:eastAsia="es-CO"/>
              </w:rPr>
              <w:lastRenderedPageBreak/>
              <w:t>Elabora indicadores financieros a partir de la información Contable.</w:t>
            </w:r>
          </w:p>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p>
        </w:tc>
      </w:tr>
      <w:tr w:rsidR="00234A6E" w:rsidRPr="006D7424" w:rsidTr="00234A6E">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A6E" w:rsidRDefault="00234A6E"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234A6E" w:rsidRDefault="00234A6E" w:rsidP="00234A6E">
            <w:pPr>
              <w:spacing w:after="0" w:line="240" w:lineRule="auto"/>
              <w:jc w:val="both"/>
              <w:rPr>
                <w:rFonts w:ascii="Century Gothic" w:eastAsia="Times New Roman" w:hAnsi="Century Gothic" w:cs="Calibri"/>
                <w:bCs/>
                <w:color w:val="000000"/>
                <w:sz w:val="24"/>
                <w:szCs w:val="24"/>
                <w:lang w:eastAsia="es-CO"/>
              </w:rPr>
            </w:pPr>
            <w:r w:rsidRPr="00234A6E">
              <w:rPr>
                <w:rFonts w:ascii="Century Gothic" w:eastAsia="Times New Roman" w:hAnsi="Century Gothic" w:cs="Calibri"/>
                <w:bCs/>
                <w:color w:val="000000"/>
                <w:sz w:val="24"/>
                <w:szCs w:val="24"/>
                <w:lang w:eastAsia="es-CO"/>
              </w:rPr>
              <w:t xml:space="preserve">Usted, que es un conocido analista financiero recibe una consulta del Señor Ramírez, uno de los socios de la empresa PRODUCTORA NACIONAL DE AEROSOLES </w:t>
            </w:r>
            <w:r w:rsidR="006669FA" w:rsidRPr="00234A6E">
              <w:rPr>
                <w:rFonts w:ascii="Century Gothic" w:eastAsia="Times New Roman" w:hAnsi="Century Gothic" w:cs="Calibri"/>
                <w:bCs/>
                <w:color w:val="000000"/>
                <w:sz w:val="24"/>
                <w:szCs w:val="24"/>
                <w:lang w:eastAsia="es-CO"/>
              </w:rPr>
              <w:t>Ltda.</w:t>
            </w:r>
            <w:r w:rsidRPr="00234A6E">
              <w:rPr>
                <w:rFonts w:ascii="Century Gothic" w:eastAsia="Times New Roman" w:hAnsi="Century Gothic" w:cs="Calibri"/>
                <w:bCs/>
                <w:color w:val="000000"/>
                <w:sz w:val="24"/>
                <w:szCs w:val="24"/>
                <w:lang w:eastAsia="es-CO"/>
              </w:rPr>
              <w:t>, sobre algunos indicadores financieros que ha presentado la gerencia de esa firma con base en los estados financieros al último cierre contable. La empresa mostraba en su último Balance General o Estado de Situación Financiera un total de activos de 500 millones de pesos y ha llamado la atención del señor Ramírez el indicador de endeudamiento total que se encuentra en 60%, es decir que esa proporción de los activos estaba financiada por pasivos.</w:t>
            </w:r>
          </w:p>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p>
        </w:tc>
      </w:tr>
      <w:tr w:rsidR="00234A6E" w:rsidRPr="006D7424" w:rsidTr="00234A6E">
        <w:trPr>
          <w:trHeight w:val="62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A6E" w:rsidRDefault="00234A6E"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234A6E" w:rsidRDefault="00234A6E" w:rsidP="003C77AE">
            <w:pPr>
              <w:spacing w:after="0" w:line="240" w:lineRule="auto"/>
              <w:jc w:val="both"/>
              <w:rPr>
                <w:rFonts w:ascii="Century Gothic" w:eastAsia="Times New Roman" w:hAnsi="Century Gothic" w:cs="Calibri"/>
                <w:bCs/>
                <w:color w:val="000000"/>
                <w:sz w:val="24"/>
                <w:szCs w:val="24"/>
                <w:lang w:eastAsia="es-CO"/>
              </w:rPr>
            </w:pPr>
            <w:r w:rsidRPr="00234A6E">
              <w:rPr>
                <w:rFonts w:ascii="Century Gothic" w:eastAsia="Times New Roman" w:hAnsi="Century Gothic" w:cs="Calibri"/>
                <w:bCs/>
                <w:color w:val="000000"/>
                <w:sz w:val="24"/>
                <w:szCs w:val="24"/>
                <w:lang w:eastAsia="es-CO"/>
              </w:rPr>
              <w:t>Sin embargo, el señor Ramírez quiere saber si alguna consecuencia adicional se puede deducir entre las siguientes cuatro afirmaciones. ¿Cuál es la correcta?</w:t>
            </w:r>
          </w:p>
          <w:p w:rsidR="00234A6E" w:rsidRPr="006D7424" w:rsidRDefault="00234A6E" w:rsidP="003C77AE">
            <w:pPr>
              <w:spacing w:after="0" w:line="240" w:lineRule="auto"/>
              <w:jc w:val="both"/>
              <w:rPr>
                <w:rFonts w:ascii="Century Gothic" w:eastAsia="Times New Roman" w:hAnsi="Century Gothic" w:cs="Calibri"/>
                <w:color w:val="000000"/>
                <w:sz w:val="24"/>
                <w:szCs w:val="24"/>
                <w:lang w:eastAsia="es-CO"/>
              </w:rPr>
            </w:pPr>
          </w:p>
        </w:tc>
      </w:tr>
      <w:tr w:rsidR="00234A6E" w:rsidRPr="006D7424"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34A6E" w:rsidRDefault="00234A6E" w:rsidP="00234A6E">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234A6E" w:rsidRPr="00234A6E" w:rsidRDefault="00234A6E" w:rsidP="00234A6E">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234A6E">
              <w:rPr>
                <w:rFonts w:ascii="Century Gothic" w:eastAsia="Times New Roman" w:hAnsi="Century Gothic" w:cs="Calibri"/>
                <w:bCs/>
                <w:color w:val="000000"/>
                <w:sz w:val="24"/>
                <w:szCs w:val="24"/>
                <w:lang w:eastAsia="es-CO"/>
              </w:rPr>
              <w:t>a. La empresa está en situación de iliquidez.</w:t>
            </w:r>
          </w:p>
          <w:p w:rsidR="00234A6E" w:rsidRPr="00234A6E" w:rsidRDefault="00234A6E" w:rsidP="00234A6E">
            <w:pPr>
              <w:spacing w:after="0" w:line="240" w:lineRule="auto"/>
              <w:jc w:val="both"/>
              <w:rPr>
                <w:rFonts w:ascii="Century Gothic" w:eastAsia="Times New Roman" w:hAnsi="Century Gothic" w:cs="Calibri"/>
                <w:bCs/>
                <w:color w:val="000000"/>
                <w:sz w:val="24"/>
                <w:szCs w:val="24"/>
                <w:lang w:eastAsia="es-CO"/>
              </w:rPr>
            </w:pPr>
            <w:r w:rsidRPr="00234A6E">
              <w:rPr>
                <w:rFonts w:ascii="Century Gothic" w:eastAsia="Times New Roman" w:hAnsi="Century Gothic" w:cs="Calibri"/>
                <w:bCs/>
                <w:color w:val="000000"/>
                <w:sz w:val="24"/>
                <w:szCs w:val="24"/>
                <w:lang w:eastAsia="es-CO"/>
              </w:rPr>
              <w:t>b. El patrimonio de la sociedad era de $200 millones de pesos.</w:t>
            </w:r>
          </w:p>
          <w:p w:rsidR="00234A6E" w:rsidRPr="00234A6E" w:rsidRDefault="00234A6E" w:rsidP="00234A6E">
            <w:pPr>
              <w:spacing w:after="0" w:line="240" w:lineRule="auto"/>
              <w:jc w:val="both"/>
              <w:rPr>
                <w:rFonts w:ascii="Century Gothic" w:eastAsia="Times New Roman" w:hAnsi="Century Gothic" w:cs="Calibri"/>
                <w:bCs/>
                <w:color w:val="000000"/>
                <w:sz w:val="24"/>
                <w:szCs w:val="24"/>
                <w:lang w:eastAsia="es-CO"/>
              </w:rPr>
            </w:pPr>
            <w:r w:rsidRPr="00234A6E">
              <w:rPr>
                <w:rFonts w:ascii="Century Gothic" w:eastAsia="Times New Roman" w:hAnsi="Century Gothic" w:cs="Calibri"/>
                <w:bCs/>
                <w:color w:val="000000"/>
                <w:sz w:val="24"/>
                <w:szCs w:val="24"/>
                <w:lang w:eastAsia="es-CO"/>
              </w:rPr>
              <w:t>c. El pasivo total era de $200 millones de pesos.</w:t>
            </w:r>
          </w:p>
          <w:p w:rsidR="00234A6E" w:rsidRPr="006D7424" w:rsidRDefault="00234A6E" w:rsidP="00234A6E">
            <w:pPr>
              <w:spacing w:after="0" w:line="240" w:lineRule="auto"/>
              <w:jc w:val="both"/>
              <w:rPr>
                <w:rFonts w:ascii="Century Gothic" w:eastAsia="Times New Roman" w:hAnsi="Century Gothic" w:cs="Calibri"/>
                <w:bCs/>
                <w:color w:val="000000"/>
                <w:sz w:val="24"/>
                <w:szCs w:val="24"/>
                <w:lang w:eastAsia="es-CO"/>
              </w:rPr>
            </w:pPr>
            <w:r w:rsidRPr="00234A6E">
              <w:rPr>
                <w:rFonts w:ascii="Century Gothic" w:eastAsia="Times New Roman" w:hAnsi="Century Gothic" w:cs="Calibri"/>
                <w:bCs/>
                <w:color w:val="000000"/>
                <w:sz w:val="24"/>
                <w:szCs w:val="24"/>
                <w:lang w:eastAsia="es-CO"/>
              </w:rPr>
              <w:t>d. Los socios no tienen control sobre los activos.</w:t>
            </w:r>
          </w:p>
          <w:p w:rsidR="00234A6E" w:rsidRPr="006D7424" w:rsidRDefault="00234A6E" w:rsidP="00234A6E">
            <w:pPr>
              <w:spacing w:after="0" w:line="240" w:lineRule="auto"/>
              <w:jc w:val="both"/>
              <w:rPr>
                <w:rFonts w:ascii="Century Gothic" w:eastAsia="Times New Roman" w:hAnsi="Century Gothic" w:cs="Calibri"/>
                <w:bCs/>
                <w:color w:val="000000"/>
                <w:sz w:val="24"/>
                <w:szCs w:val="24"/>
                <w:lang w:eastAsia="es-CO"/>
              </w:rPr>
            </w:pPr>
          </w:p>
        </w:tc>
      </w:tr>
      <w:tr w:rsidR="00234A6E" w:rsidRPr="006D7424"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34A6E" w:rsidRPr="006D7424" w:rsidRDefault="00234A6E" w:rsidP="00234A6E">
            <w:pPr>
              <w:spacing w:after="0" w:line="240" w:lineRule="auto"/>
              <w:jc w:val="both"/>
              <w:rPr>
                <w:rFonts w:ascii="Century Gothic" w:eastAsia="Times New Roman" w:hAnsi="Century Gothic" w:cs="Calibri"/>
                <w:b/>
                <w:bCs/>
                <w:color w:val="000000"/>
                <w:sz w:val="24"/>
                <w:szCs w:val="24"/>
                <w:lang w:eastAsia="es-CO"/>
              </w:rPr>
            </w:pPr>
          </w:p>
        </w:tc>
      </w:tr>
      <w:tr w:rsidR="00234A6E" w:rsidRPr="006D7424" w:rsidTr="00234A6E">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34A6E" w:rsidRPr="006D7424" w:rsidRDefault="00234A6E" w:rsidP="00234A6E">
            <w:pPr>
              <w:spacing w:after="0" w:line="240" w:lineRule="auto"/>
              <w:jc w:val="both"/>
              <w:rPr>
                <w:rFonts w:ascii="Century Gothic" w:eastAsia="Times New Roman" w:hAnsi="Century Gothic" w:cs="Calibri"/>
                <w:b/>
                <w:bCs/>
                <w:color w:val="000000"/>
                <w:sz w:val="24"/>
                <w:szCs w:val="24"/>
                <w:lang w:eastAsia="es-CO"/>
              </w:rPr>
            </w:pPr>
          </w:p>
        </w:tc>
      </w:tr>
      <w:tr w:rsidR="00234A6E" w:rsidRPr="006D7424"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34A6E" w:rsidRPr="006D7424" w:rsidRDefault="00234A6E" w:rsidP="00234A6E">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234A6E" w:rsidRPr="006D7424" w:rsidTr="00234A6E">
        <w:trPr>
          <w:trHeight w:val="2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A6E" w:rsidRPr="006D7424" w:rsidRDefault="00234A6E" w:rsidP="00234A6E">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234A6E">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 porque e</w:t>
            </w:r>
            <w:r w:rsidRPr="00234A6E">
              <w:rPr>
                <w:rFonts w:ascii="Century Gothic" w:eastAsia="Times New Roman" w:hAnsi="Century Gothic" w:cs="Calibri"/>
                <w:sz w:val="24"/>
                <w:szCs w:val="24"/>
                <w:lang w:eastAsia="es-CO"/>
              </w:rPr>
              <w:t>l indicador de endeudamiento total no permite medir o conceptuar sobre los niveles de liquidez.</w:t>
            </w:r>
          </w:p>
        </w:tc>
      </w:tr>
      <w:tr w:rsidR="00234A6E" w:rsidRPr="006D7424"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A6E" w:rsidRPr="006D7424" w:rsidRDefault="00234A6E" w:rsidP="00234A6E">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234A6E">
              <w:rPr>
                <w:rFonts w:ascii="Century Gothic" w:eastAsia="Times New Roman" w:hAnsi="Century Gothic" w:cs="Calibri"/>
                <w:sz w:val="24"/>
                <w:szCs w:val="24"/>
                <w:lang w:eastAsia="es-CO"/>
              </w:rPr>
              <w:t>c</w:t>
            </w:r>
            <w:r>
              <w:rPr>
                <w:rFonts w:ascii="Century Gothic" w:eastAsia="Times New Roman" w:hAnsi="Century Gothic" w:cs="Calibri"/>
                <w:sz w:val="24"/>
                <w:szCs w:val="24"/>
                <w:lang w:eastAsia="es-CO"/>
              </w:rPr>
              <w:t>: porque e</w:t>
            </w:r>
            <w:r w:rsidRPr="00234A6E">
              <w:rPr>
                <w:rFonts w:ascii="Century Gothic" w:eastAsia="Times New Roman" w:hAnsi="Century Gothic" w:cs="Calibri"/>
                <w:sz w:val="24"/>
                <w:szCs w:val="24"/>
                <w:lang w:eastAsia="es-CO"/>
              </w:rPr>
              <w:t>l pasivo total era de $300 millones para que el indicador de endeudamiento sea 60%.</w:t>
            </w:r>
          </w:p>
        </w:tc>
      </w:tr>
      <w:tr w:rsidR="00234A6E" w:rsidRPr="006D7424"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A6E" w:rsidRPr="006D7424" w:rsidRDefault="00234A6E" w:rsidP="00234A6E">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e</w:t>
            </w:r>
            <w:r w:rsidRPr="00234A6E">
              <w:rPr>
                <w:rFonts w:ascii="Century Gothic" w:eastAsia="Times New Roman" w:hAnsi="Century Gothic" w:cs="Calibri"/>
                <w:sz w:val="24"/>
                <w:szCs w:val="24"/>
                <w:lang w:eastAsia="es-CO"/>
              </w:rPr>
              <w:t>l control de los activos por parte de los socios no se puede calificar con un indicador de endeudamiento.</w:t>
            </w:r>
          </w:p>
        </w:tc>
      </w:tr>
      <w:tr w:rsidR="00234A6E" w:rsidRPr="006D7424" w:rsidTr="00234A6E">
        <w:trPr>
          <w:trHeight w:val="62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A6E" w:rsidRDefault="00234A6E"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234A6E" w:rsidRPr="00234A6E" w:rsidRDefault="00234A6E" w:rsidP="00234A6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w:t>
            </w:r>
            <w:r w:rsidRPr="00234A6E">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porque e</w:t>
            </w:r>
            <w:r w:rsidRPr="00234A6E">
              <w:rPr>
                <w:rFonts w:ascii="Century Gothic" w:eastAsia="Times New Roman" w:hAnsi="Century Gothic" w:cs="Calibri"/>
                <w:bCs/>
                <w:color w:val="000000"/>
                <w:sz w:val="24"/>
                <w:szCs w:val="24"/>
                <w:lang w:eastAsia="es-CO"/>
              </w:rPr>
              <w:t>l indicador de endeudamiento total indica la proporción de los activos que es financiado por pasivos o deudas con terceros (60%, es decir $300 millones), la proporción complementaria (40%, es decir $200 millones) para llegar al total de los activos solo podrá estar financiada por el patrimonio.</w:t>
            </w:r>
          </w:p>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p>
        </w:tc>
      </w:tr>
      <w:tr w:rsidR="00234A6E" w:rsidRPr="006D7424" w:rsidTr="00234A6E">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A6E" w:rsidRDefault="00234A6E" w:rsidP="003C77A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234A6E" w:rsidRDefault="00234A6E" w:rsidP="003C77AE">
            <w:pPr>
              <w:spacing w:after="0" w:line="240" w:lineRule="auto"/>
              <w:rPr>
                <w:rFonts w:ascii="Century Gothic" w:eastAsia="Times New Roman" w:hAnsi="Century Gothic" w:cs="Calibri"/>
                <w:color w:val="000000"/>
                <w:sz w:val="24"/>
                <w:szCs w:val="24"/>
                <w:lang w:eastAsia="es-CO"/>
              </w:rPr>
            </w:pPr>
          </w:p>
          <w:p w:rsidR="00234A6E" w:rsidRPr="006D7424" w:rsidRDefault="00234A6E" w:rsidP="003C77AE">
            <w:pPr>
              <w:spacing w:after="0" w:line="240" w:lineRule="auto"/>
              <w:rPr>
                <w:rFonts w:ascii="Century Gothic" w:eastAsia="Times New Roman" w:hAnsi="Century Gothic" w:cs="Calibri"/>
                <w:b/>
                <w:bCs/>
                <w:color w:val="000000"/>
                <w:sz w:val="24"/>
                <w:szCs w:val="24"/>
                <w:lang w:eastAsia="es-CO"/>
              </w:rPr>
            </w:pPr>
          </w:p>
        </w:tc>
      </w:tr>
    </w:tbl>
    <w:p w:rsidR="00234A6E" w:rsidRDefault="00234A6E"/>
    <w:tbl>
      <w:tblPr>
        <w:tblW w:w="5000" w:type="pct"/>
        <w:tblCellMar>
          <w:left w:w="70" w:type="dxa"/>
          <w:right w:w="70" w:type="dxa"/>
        </w:tblCellMar>
        <w:tblLook w:val="04A0" w:firstRow="1" w:lastRow="0" w:firstColumn="1" w:lastColumn="0" w:noHBand="0" w:noVBand="1"/>
      </w:tblPr>
      <w:tblGrid>
        <w:gridCol w:w="2212"/>
        <w:gridCol w:w="2801"/>
        <w:gridCol w:w="3815"/>
      </w:tblGrid>
      <w:tr w:rsidR="006669FA" w:rsidRPr="006D7424"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669FA" w:rsidRPr="006D7424" w:rsidRDefault="006669FA"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09A71A72" wp14:editId="6AAE4959">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669FA" w:rsidRPr="006D7424" w:rsidRDefault="006669FA"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669FA" w:rsidRPr="006D7424" w:rsidTr="003C77AE">
        <w:trPr>
          <w:trHeight w:val="570"/>
        </w:trPr>
        <w:tc>
          <w:tcPr>
            <w:tcW w:w="1250" w:type="pct"/>
            <w:vMerge/>
            <w:tcBorders>
              <w:top w:val="nil"/>
              <w:left w:val="single" w:sz="4" w:space="0" w:color="auto"/>
              <w:bottom w:val="single" w:sz="12" w:space="0" w:color="16365C"/>
              <w:right w:val="nil"/>
            </w:tcBorders>
            <w:vAlign w:val="center"/>
            <w:hideMark/>
          </w:tcPr>
          <w:p w:rsidR="006669FA" w:rsidRPr="006D7424" w:rsidRDefault="006669FA"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669FA" w:rsidRPr="006D7424" w:rsidRDefault="006669FA"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669FA" w:rsidRPr="006D7424" w:rsidRDefault="006669FA"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40414C">
              <w:rPr>
                <w:rFonts w:ascii="Century Gothic" w:eastAsia="Times New Roman" w:hAnsi="Century Gothic" w:cs="Calibri"/>
                <w:b/>
                <w:bCs/>
                <w:color w:val="1A0A94"/>
                <w:sz w:val="24"/>
                <w:szCs w:val="24"/>
                <w:lang w:eastAsia="es-CO"/>
              </w:rPr>
              <w:t>4</w:t>
            </w:r>
          </w:p>
        </w:tc>
      </w:tr>
      <w:tr w:rsidR="006669FA" w:rsidRPr="006D7424" w:rsidTr="003C77AE">
        <w:trPr>
          <w:trHeight w:val="450"/>
        </w:trPr>
        <w:tc>
          <w:tcPr>
            <w:tcW w:w="1250" w:type="pct"/>
            <w:vMerge/>
            <w:tcBorders>
              <w:top w:val="nil"/>
              <w:left w:val="single" w:sz="4" w:space="0" w:color="auto"/>
              <w:bottom w:val="single" w:sz="12" w:space="0" w:color="16365C"/>
              <w:right w:val="nil"/>
            </w:tcBorders>
            <w:vAlign w:val="center"/>
            <w:hideMark/>
          </w:tcPr>
          <w:p w:rsidR="006669FA" w:rsidRPr="006D7424" w:rsidRDefault="006669FA"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669FA" w:rsidRPr="006D7424" w:rsidRDefault="006669FA"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669FA" w:rsidRPr="006D7424" w:rsidRDefault="006669FA" w:rsidP="003C77AE">
            <w:pPr>
              <w:spacing w:after="0" w:line="240" w:lineRule="auto"/>
              <w:rPr>
                <w:rFonts w:ascii="Century Gothic" w:eastAsia="Times New Roman" w:hAnsi="Century Gothic" w:cs="Calibri"/>
                <w:b/>
                <w:bCs/>
                <w:color w:val="1A0A94"/>
                <w:sz w:val="24"/>
                <w:szCs w:val="24"/>
                <w:lang w:eastAsia="es-CO"/>
              </w:rPr>
            </w:pPr>
          </w:p>
        </w:tc>
      </w:tr>
      <w:tr w:rsidR="006669FA" w:rsidRPr="006D7424" w:rsidTr="003C77AE">
        <w:trPr>
          <w:trHeight w:val="450"/>
        </w:trPr>
        <w:tc>
          <w:tcPr>
            <w:tcW w:w="1250" w:type="pct"/>
            <w:vMerge/>
            <w:tcBorders>
              <w:top w:val="nil"/>
              <w:left w:val="single" w:sz="4" w:space="0" w:color="auto"/>
              <w:bottom w:val="single" w:sz="12" w:space="0" w:color="16365C"/>
              <w:right w:val="nil"/>
            </w:tcBorders>
            <w:vAlign w:val="center"/>
            <w:hideMark/>
          </w:tcPr>
          <w:p w:rsidR="006669FA" w:rsidRPr="006D7424" w:rsidRDefault="006669FA"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669FA" w:rsidRPr="006D7424" w:rsidRDefault="006669FA"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669FA" w:rsidRPr="006D7424" w:rsidRDefault="006669FA" w:rsidP="003C77AE">
            <w:pPr>
              <w:spacing w:after="0" w:line="240" w:lineRule="auto"/>
              <w:rPr>
                <w:rFonts w:ascii="Century Gothic" w:eastAsia="Times New Roman" w:hAnsi="Century Gothic" w:cs="Calibri"/>
                <w:b/>
                <w:bCs/>
                <w:color w:val="1A0A94"/>
                <w:sz w:val="24"/>
                <w:szCs w:val="24"/>
                <w:lang w:eastAsia="es-CO"/>
              </w:rPr>
            </w:pPr>
          </w:p>
        </w:tc>
      </w:tr>
      <w:tr w:rsidR="006669FA" w:rsidRPr="006D7424"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669FA" w:rsidRPr="006D7424" w:rsidRDefault="006669FA"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669FA" w:rsidRPr="006D7424" w:rsidRDefault="006669FA"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669FA" w:rsidRPr="006D7424"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669FA" w:rsidRPr="006D7424" w:rsidRDefault="006669FA"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40414C">
              <w:rPr>
                <w:rFonts w:ascii="Century Gothic" w:eastAsia="Times New Roman" w:hAnsi="Century Gothic" w:cs="Calibri"/>
                <w:bCs/>
                <w:color w:val="000000"/>
                <w:sz w:val="24"/>
                <w:szCs w:val="24"/>
                <w:lang w:eastAsia="es-CO"/>
              </w:rPr>
              <w:t>Administración</w:t>
            </w:r>
          </w:p>
        </w:tc>
        <w:tc>
          <w:tcPr>
            <w:tcW w:w="2164" w:type="pct"/>
            <w:tcBorders>
              <w:top w:val="single" w:sz="4" w:space="0" w:color="auto"/>
              <w:left w:val="nil"/>
              <w:bottom w:val="single" w:sz="4" w:space="0" w:color="auto"/>
              <w:right w:val="single" w:sz="4" w:space="0" w:color="auto"/>
            </w:tcBorders>
            <w:shd w:val="clear" w:color="auto" w:fill="auto"/>
          </w:tcPr>
          <w:p w:rsidR="006669FA" w:rsidRPr="006D7424" w:rsidRDefault="006669FA" w:rsidP="003C77AE">
            <w:pPr>
              <w:spacing w:after="0" w:line="240" w:lineRule="auto"/>
              <w:rPr>
                <w:rFonts w:ascii="Century Gothic" w:eastAsia="Times New Roman" w:hAnsi="Century Gothic" w:cs="Calibri"/>
                <w:b/>
                <w:bCs/>
                <w:color w:val="000000"/>
                <w:sz w:val="24"/>
                <w:szCs w:val="24"/>
                <w:lang w:eastAsia="es-CO"/>
              </w:rPr>
            </w:pPr>
          </w:p>
        </w:tc>
      </w:tr>
      <w:tr w:rsidR="006669FA" w:rsidRPr="006D7424"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669FA" w:rsidRPr="006D7424" w:rsidRDefault="006669FA"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404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color="auto"/>
              <w:left w:val="nil"/>
              <w:bottom w:val="single" w:sz="4" w:space="0" w:color="auto"/>
              <w:right w:val="single" w:sz="4" w:space="0" w:color="auto"/>
            </w:tcBorders>
            <w:shd w:val="clear" w:color="auto" w:fill="auto"/>
          </w:tcPr>
          <w:p w:rsidR="006669FA" w:rsidRPr="006D7424" w:rsidRDefault="006669FA" w:rsidP="003C77AE">
            <w:pPr>
              <w:spacing w:after="0" w:line="240" w:lineRule="auto"/>
              <w:rPr>
                <w:rFonts w:ascii="Century Gothic" w:eastAsia="Times New Roman" w:hAnsi="Century Gothic" w:cs="Calibri"/>
                <w:color w:val="000000"/>
                <w:sz w:val="24"/>
                <w:szCs w:val="24"/>
                <w:lang w:eastAsia="es-CO"/>
              </w:rPr>
            </w:pPr>
          </w:p>
        </w:tc>
      </w:tr>
      <w:tr w:rsidR="006669FA" w:rsidRPr="006D7424" w:rsidTr="003C77AE">
        <w:trPr>
          <w:trHeight w:val="827"/>
        </w:trPr>
        <w:tc>
          <w:tcPr>
            <w:tcW w:w="2836" w:type="pct"/>
            <w:gridSpan w:val="2"/>
            <w:vMerge/>
            <w:tcBorders>
              <w:left w:val="single" w:sz="4" w:space="0" w:color="auto"/>
              <w:right w:val="single" w:sz="4" w:space="0" w:color="auto"/>
            </w:tcBorders>
            <w:vAlign w:val="center"/>
            <w:hideMark/>
          </w:tcPr>
          <w:p w:rsidR="006669FA" w:rsidRPr="006D7424" w:rsidRDefault="006669FA"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669FA" w:rsidRPr="005138D5" w:rsidRDefault="006669FA" w:rsidP="003C77AE">
            <w:pPr>
              <w:spacing w:after="0" w:line="240" w:lineRule="auto"/>
              <w:rPr>
                <w:rFonts w:ascii="Century Gothic" w:eastAsia="Times New Roman" w:hAnsi="Century Gothic" w:cs="Calibri"/>
                <w:bCs/>
                <w:color w:val="000000"/>
                <w:sz w:val="24"/>
                <w:szCs w:val="24"/>
                <w:lang w:eastAsia="es-CO"/>
              </w:rPr>
            </w:pPr>
          </w:p>
        </w:tc>
      </w:tr>
      <w:tr w:rsidR="006669FA" w:rsidRPr="006D7424"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rsidR="006669FA" w:rsidRPr="006D7424" w:rsidRDefault="006669FA"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669FA" w:rsidRPr="006D7424" w:rsidRDefault="006669FA" w:rsidP="003C77AE">
            <w:pPr>
              <w:spacing w:after="0" w:line="240" w:lineRule="auto"/>
              <w:rPr>
                <w:rFonts w:ascii="Century Gothic" w:eastAsia="Times New Roman" w:hAnsi="Century Gothic" w:cs="Calibri"/>
                <w:b/>
                <w:bCs/>
                <w:color w:val="000000"/>
                <w:sz w:val="24"/>
                <w:szCs w:val="24"/>
                <w:lang w:eastAsia="es-CO"/>
              </w:rPr>
            </w:pPr>
          </w:p>
        </w:tc>
      </w:tr>
      <w:tr w:rsidR="006669FA" w:rsidRPr="006D7424"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669FA" w:rsidRPr="006D7424" w:rsidRDefault="006669FA"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669FA" w:rsidRPr="006D7424" w:rsidTr="0040414C">
        <w:trPr>
          <w:trHeight w:val="46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9FA" w:rsidRDefault="006669FA" w:rsidP="0040414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40414C" w:rsidRPr="0040414C" w:rsidRDefault="0040414C" w:rsidP="0040414C">
            <w:pPr>
              <w:spacing w:after="0" w:line="240" w:lineRule="auto"/>
              <w:jc w:val="both"/>
              <w:rPr>
                <w:rFonts w:ascii="Century Gothic" w:eastAsia="Times New Roman" w:hAnsi="Century Gothic" w:cs="Calibri"/>
                <w:bCs/>
                <w:color w:val="000000"/>
                <w:sz w:val="24"/>
                <w:szCs w:val="24"/>
                <w:lang w:eastAsia="es-CO"/>
              </w:rPr>
            </w:pPr>
            <w:r w:rsidRPr="0040414C">
              <w:rPr>
                <w:rFonts w:ascii="Century Gothic" w:eastAsia="Times New Roman" w:hAnsi="Century Gothic" w:cs="Calibri"/>
                <w:bCs/>
                <w:color w:val="000000"/>
                <w:sz w:val="24"/>
                <w:szCs w:val="24"/>
                <w:lang w:eastAsia="es-CO"/>
              </w:rPr>
              <w:t>Prepara Estados Financieros Clasificados.</w:t>
            </w:r>
          </w:p>
          <w:p w:rsidR="0040414C" w:rsidRPr="0040414C" w:rsidRDefault="0040414C" w:rsidP="0040414C">
            <w:pPr>
              <w:spacing w:after="0" w:line="240" w:lineRule="auto"/>
              <w:jc w:val="both"/>
              <w:rPr>
                <w:rFonts w:ascii="Century Gothic" w:eastAsia="Times New Roman" w:hAnsi="Century Gothic" w:cs="Calibri"/>
                <w:bCs/>
                <w:color w:val="000000"/>
                <w:sz w:val="24"/>
                <w:szCs w:val="24"/>
                <w:lang w:eastAsia="es-CO"/>
              </w:rPr>
            </w:pPr>
            <w:r w:rsidRPr="0040414C">
              <w:rPr>
                <w:rFonts w:ascii="Century Gothic" w:eastAsia="Times New Roman" w:hAnsi="Century Gothic" w:cs="Calibri"/>
                <w:bCs/>
                <w:color w:val="000000"/>
                <w:sz w:val="24"/>
                <w:szCs w:val="24"/>
                <w:lang w:eastAsia="es-CO"/>
              </w:rPr>
              <w:t>Explica e interpreta la información suministrada por los estados financieros clasificados.</w:t>
            </w:r>
          </w:p>
          <w:p w:rsidR="0040414C" w:rsidRPr="0040414C" w:rsidRDefault="0040414C" w:rsidP="0040414C">
            <w:pPr>
              <w:spacing w:after="0" w:line="240" w:lineRule="auto"/>
              <w:jc w:val="both"/>
              <w:rPr>
                <w:rFonts w:ascii="Century Gothic" w:eastAsia="Times New Roman" w:hAnsi="Century Gothic" w:cs="Calibri"/>
                <w:bCs/>
                <w:color w:val="000000"/>
                <w:sz w:val="24"/>
                <w:szCs w:val="24"/>
                <w:lang w:eastAsia="es-CO"/>
              </w:rPr>
            </w:pPr>
            <w:r w:rsidRPr="0040414C">
              <w:rPr>
                <w:rFonts w:ascii="Century Gothic" w:eastAsia="Times New Roman" w:hAnsi="Century Gothic" w:cs="Calibri"/>
                <w:bCs/>
                <w:color w:val="000000"/>
                <w:sz w:val="24"/>
                <w:szCs w:val="24"/>
                <w:lang w:eastAsia="es-CO"/>
              </w:rPr>
              <w:t>Elabora indicadores financieros a partir de la información Contable.</w:t>
            </w:r>
          </w:p>
          <w:p w:rsidR="006669FA" w:rsidRPr="006D7424" w:rsidRDefault="006669FA" w:rsidP="0040414C">
            <w:pPr>
              <w:spacing w:after="0" w:line="240" w:lineRule="auto"/>
              <w:jc w:val="both"/>
              <w:rPr>
                <w:rFonts w:ascii="Century Gothic" w:eastAsia="Times New Roman" w:hAnsi="Century Gothic" w:cs="Calibri"/>
                <w:b/>
                <w:bCs/>
                <w:color w:val="000000"/>
                <w:sz w:val="24"/>
                <w:szCs w:val="24"/>
                <w:lang w:eastAsia="es-CO"/>
              </w:rPr>
            </w:pPr>
          </w:p>
        </w:tc>
      </w:tr>
      <w:tr w:rsidR="006669FA" w:rsidRPr="006D7424" w:rsidTr="0040414C">
        <w:trPr>
          <w:trHeight w:val="6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9FA" w:rsidRDefault="006669FA" w:rsidP="0040414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669FA" w:rsidRDefault="0040414C" w:rsidP="0040414C">
            <w:pPr>
              <w:spacing w:after="0" w:line="240" w:lineRule="auto"/>
              <w:jc w:val="both"/>
              <w:rPr>
                <w:rFonts w:ascii="Century Gothic" w:eastAsia="Times New Roman" w:hAnsi="Century Gothic" w:cs="Calibri"/>
                <w:bCs/>
                <w:color w:val="000000"/>
                <w:sz w:val="24"/>
                <w:szCs w:val="24"/>
                <w:lang w:eastAsia="es-CO"/>
              </w:rPr>
            </w:pPr>
            <w:r w:rsidRPr="0040414C">
              <w:rPr>
                <w:rFonts w:ascii="Century Gothic" w:eastAsia="Times New Roman" w:hAnsi="Century Gothic" w:cs="Calibri"/>
                <w:bCs/>
                <w:color w:val="000000"/>
                <w:sz w:val="24"/>
                <w:szCs w:val="24"/>
                <w:lang w:eastAsia="es-CO"/>
              </w:rPr>
              <w:t>La firma A y R Ltda., tuvo el año pasado un período de cobro de 60 días de sus cuentas de clientes, manteniendo una cartera promedio al cobro de 100 millones de pesos. Para el nuevo año las proyecciones indican que dicha cartera se duplicará acompañada de un crecimiento importante en las ventas a crédito que las llevará a 800 millones de pesos. Se solicita calcular el período de cobro que se tendrá en el nuevo año si se cumplen las proyecciones, teniendo en cuenta que para estos efectos la firma A y R considera el año de 360 días.</w:t>
            </w:r>
          </w:p>
          <w:p w:rsidR="006669FA" w:rsidRPr="006D7424" w:rsidRDefault="006669FA" w:rsidP="0040414C">
            <w:pPr>
              <w:spacing w:after="0" w:line="240" w:lineRule="auto"/>
              <w:jc w:val="both"/>
              <w:rPr>
                <w:rFonts w:ascii="Century Gothic" w:eastAsia="Times New Roman" w:hAnsi="Century Gothic" w:cs="Calibri"/>
                <w:b/>
                <w:bCs/>
                <w:color w:val="000000"/>
                <w:sz w:val="24"/>
                <w:szCs w:val="24"/>
                <w:lang w:eastAsia="es-CO"/>
              </w:rPr>
            </w:pPr>
          </w:p>
        </w:tc>
      </w:tr>
      <w:tr w:rsidR="006669FA" w:rsidRPr="006D7424" w:rsidTr="0040414C">
        <w:trPr>
          <w:trHeight w:val="54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9FA" w:rsidRDefault="006669FA" w:rsidP="0040414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669FA" w:rsidRDefault="0040414C" w:rsidP="0040414C">
            <w:pPr>
              <w:spacing w:after="0" w:line="240" w:lineRule="auto"/>
              <w:jc w:val="both"/>
              <w:rPr>
                <w:rFonts w:ascii="Century Gothic" w:eastAsia="Times New Roman" w:hAnsi="Century Gothic" w:cs="Calibri"/>
                <w:bCs/>
                <w:color w:val="000000"/>
                <w:sz w:val="24"/>
                <w:szCs w:val="24"/>
                <w:lang w:eastAsia="es-CO"/>
              </w:rPr>
            </w:pPr>
            <w:r w:rsidRPr="0040414C">
              <w:rPr>
                <w:rFonts w:ascii="Century Gothic" w:eastAsia="Times New Roman" w:hAnsi="Century Gothic" w:cs="Calibri"/>
                <w:bCs/>
                <w:color w:val="000000"/>
                <w:sz w:val="24"/>
                <w:szCs w:val="24"/>
                <w:lang w:eastAsia="es-CO"/>
              </w:rPr>
              <w:t>Usted deberá calcular la rotación de la cartera según los nuevos valores para determinar el período esperado de cobro en promedio el cual será de:</w:t>
            </w:r>
          </w:p>
          <w:p w:rsidR="006669FA" w:rsidRPr="006D7424" w:rsidRDefault="006669FA" w:rsidP="0040414C">
            <w:pPr>
              <w:spacing w:after="0" w:line="240" w:lineRule="auto"/>
              <w:jc w:val="both"/>
              <w:rPr>
                <w:rFonts w:ascii="Century Gothic" w:eastAsia="Times New Roman" w:hAnsi="Century Gothic" w:cs="Calibri"/>
                <w:color w:val="000000"/>
                <w:sz w:val="24"/>
                <w:szCs w:val="24"/>
                <w:lang w:eastAsia="es-CO"/>
              </w:rPr>
            </w:pPr>
          </w:p>
        </w:tc>
      </w:tr>
      <w:tr w:rsidR="006669FA" w:rsidRPr="006D7424"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669FA" w:rsidRDefault="006669FA" w:rsidP="0040414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40414C" w:rsidRPr="0040414C" w:rsidRDefault="006669FA" w:rsidP="0040414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40414C" w:rsidRPr="0040414C">
              <w:rPr>
                <w:rFonts w:ascii="Century Gothic" w:eastAsia="Times New Roman" w:hAnsi="Century Gothic" w:cs="Calibri"/>
                <w:bCs/>
                <w:color w:val="000000"/>
                <w:sz w:val="24"/>
                <w:szCs w:val="24"/>
                <w:lang w:eastAsia="es-CO"/>
              </w:rPr>
              <w:t>a. 45 días.</w:t>
            </w:r>
          </w:p>
          <w:p w:rsidR="0040414C" w:rsidRPr="0040414C" w:rsidRDefault="0040414C" w:rsidP="0040414C">
            <w:pPr>
              <w:spacing w:after="0" w:line="240" w:lineRule="auto"/>
              <w:jc w:val="both"/>
              <w:rPr>
                <w:rFonts w:ascii="Century Gothic" w:eastAsia="Times New Roman" w:hAnsi="Century Gothic" w:cs="Calibri"/>
                <w:bCs/>
                <w:color w:val="000000"/>
                <w:sz w:val="24"/>
                <w:szCs w:val="24"/>
                <w:lang w:eastAsia="es-CO"/>
              </w:rPr>
            </w:pPr>
            <w:r w:rsidRPr="0040414C">
              <w:rPr>
                <w:rFonts w:ascii="Century Gothic" w:eastAsia="Times New Roman" w:hAnsi="Century Gothic" w:cs="Calibri"/>
                <w:bCs/>
                <w:color w:val="000000"/>
                <w:sz w:val="24"/>
                <w:szCs w:val="24"/>
                <w:lang w:eastAsia="es-CO"/>
              </w:rPr>
              <w:t>b. 60 días.</w:t>
            </w:r>
          </w:p>
          <w:p w:rsidR="0040414C" w:rsidRPr="0040414C" w:rsidRDefault="0040414C" w:rsidP="0040414C">
            <w:pPr>
              <w:spacing w:after="0" w:line="240" w:lineRule="auto"/>
              <w:jc w:val="both"/>
              <w:rPr>
                <w:rFonts w:ascii="Century Gothic" w:eastAsia="Times New Roman" w:hAnsi="Century Gothic" w:cs="Calibri"/>
                <w:bCs/>
                <w:color w:val="000000"/>
                <w:sz w:val="24"/>
                <w:szCs w:val="24"/>
                <w:lang w:eastAsia="es-CO"/>
              </w:rPr>
            </w:pPr>
            <w:r w:rsidRPr="0040414C">
              <w:rPr>
                <w:rFonts w:ascii="Century Gothic" w:eastAsia="Times New Roman" w:hAnsi="Century Gothic" w:cs="Calibri"/>
                <w:bCs/>
                <w:color w:val="000000"/>
                <w:sz w:val="24"/>
                <w:szCs w:val="24"/>
                <w:lang w:eastAsia="es-CO"/>
              </w:rPr>
              <w:t>c. 90 días.</w:t>
            </w:r>
          </w:p>
          <w:p w:rsidR="006669FA" w:rsidRPr="006D7424" w:rsidRDefault="0040414C" w:rsidP="0040414C">
            <w:pPr>
              <w:spacing w:after="0" w:line="240" w:lineRule="auto"/>
              <w:jc w:val="both"/>
              <w:rPr>
                <w:rFonts w:ascii="Century Gothic" w:eastAsia="Times New Roman" w:hAnsi="Century Gothic" w:cs="Calibri"/>
                <w:bCs/>
                <w:color w:val="000000"/>
                <w:sz w:val="24"/>
                <w:szCs w:val="24"/>
                <w:lang w:eastAsia="es-CO"/>
              </w:rPr>
            </w:pPr>
            <w:r w:rsidRPr="0040414C">
              <w:rPr>
                <w:rFonts w:ascii="Century Gothic" w:eastAsia="Times New Roman" w:hAnsi="Century Gothic" w:cs="Calibri"/>
                <w:bCs/>
                <w:color w:val="000000"/>
                <w:sz w:val="24"/>
                <w:szCs w:val="24"/>
                <w:lang w:eastAsia="es-CO"/>
              </w:rPr>
              <w:t>d. 30 días.</w:t>
            </w:r>
          </w:p>
          <w:p w:rsidR="006669FA" w:rsidRPr="006D7424" w:rsidRDefault="006669FA" w:rsidP="0040414C">
            <w:pPr>
              <w:spacing w:after="0" w:line="240" w:lineRule="auto"/>
              <w:jc w:val="both"/>
              <w:rPr>
                <w:rFonts w:ascii="Century Gothic" w:eastAsia="Times New Roman" w:hAnsi="Century Gothic" w:cs="Calibri"/>
                <w:bCs/>
                <w:color w:val="000000"/>
                <w:sz w:val="24"/>
                <w:szCs w:val="24"/>
                <w:lang w:eastAsia="es-CO"/>
              </w:rPr>
            </w:pPr>
          </w:p>
        </w:tc>
      </w:tr>
      <w:tr w:rsidR="006669FA" w:rsidRPr="006D7424"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669FA" w:rsidRPr="006D7424" w:rsidRDefault="006669FA" w:rsidP="0040414C">
            <w:pPr>
              <w:spacing w:after="0" w:line="240" w:lineRule="auto"/>
              <w:jc w:val="both"/>
              <w:rPr>
                <w:rFonts w:ascii="Century Gothic" w:eastAsia="Times New Roman" w:hAnsi="Century Gothic" w:cs="Calibri"/>
                <w:b/>
                <w:bCs/>
                <w:color w:val="000000"/>
                <w:sz w:val="24"/>
                <w:szCs w:val="24"/>
                <w:lang w:eastAsia="es-CO"/>
              </w:rPr>
            </w:pPr>
          </w:p>
        </w:tc>
      </w:tr>
      <w:tr w:rsidR="006669FA" w:rsidRPr="006D7424" w:rsidTr="0040414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669FA" w:rsidRPr="006D7424" w:rsidRDefault="006669FA" w:rsidP="0040414C">
            <w:pPr>
              <w:spacing w:after="0" w:line="240" w:lineRule="auto"/>
              <w:jc w:val="both"/>
              <w:rPr>
                <w:rFonts w:ascii="Century Gothic" w:eastAsia="Times New Roman" w:hAnsi="Century Gothic" w:cs="Calibri"/>
                <w:b/>
                <w:bCs/>
                <w:color w:val="000000"/>
                <w:sz w:val="24"/>
                <w:szCs w:val="24"/>
                <w:lang w:eastAsia="es-CO"/>
              </w:rPr>
            </w:pPr>
          </w:p>
        </w:tc>
      </w:tr>
      <w:tr w:rsidR="006669FA" w:rsidRPr="006D7424"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669FA" w:rsidRPr="006D7424" w:rsidRDefault="006669FA" w:rsidP="0040414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669FA" w:rsidRPr="006D7424" w:rsidTr="0040414C">
        <w:trPr>
          <w:trHeight w:val="2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9FA" w:rsidRPr="006D7424" w:rsidRDefault="0040414C" w:rsidP="0040414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es </w:t>
            </w:r>
            <w:r w:rsidRPr="0040414C">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 porque n</w:t>
            </w:r>
            <w:r w:rsidRPr="0040414C">
              <w:rPr>
                <w:rFonts w:ascii="Century Gothic" w:eastAsia="Times New Roman" w:hAnsi="Century Gothic" w:cs="Calibri"/>
                <w:sz w:val="24"/>
                <w:szCs w:val="24"/>
                <w:lang w:eastAsia="es-CO"/>
              </w:rPr>
              <w:t>o es la respuesta correcta de calcular el nuevo indicador de rotación y su equivalente en días:</w:t>
            </w:r>
            <w:r>
              <w:rPr>
                <w:rFonts w:ascii="Century Gothic" w:eastAsia="Times New Roman" w:hAnsi="Century Gothic" w:cs="Calibri"/>
                <w:sz w:val="24"/>
                <w:szCs w:val="24"/>
                <w:lang w:eastAsia="es-CO"/>
              </w:rPr>
              <w:t xml:space="preserve"> </w:t>
            </w:r>
            <w:r w:rsidRPr="0040414C">
              <w:rPr>
                <w:rFonts w:ascii="Century Gothic" w:eastAsia="Times New Roman" w:hAnsi="Century Gothic" w:cs="Calibri"/>
                <w:sz w:val="24"/>
                <w:szCs w:val="24"/>
                <w:lang w:eastAsia="es-CO"/>
              </w:rPr>
              <w:t xml:space="preserve">(Ventas a crédito/promedio de </w:t>
            </w:r>
            <w:r w:rsidR="0093540E" w:rsidRPr="0040414C">
              <w:rPr>
                <w:rFonts w:ascii="Century Gothic" w:eastAsia="Times New Roman" w:hAnsi="Century Gothic" w:cs="Calibri"/>
                <w:sz w:val="24"/>
                <w:szCs w:val="24"/>
                <w:lang w:eastAsia="es-CO"/>
              </w:rPr>
              <w:t>cartera) =</w:t>
            </w:r>
            <w:r w:rsidRPr="0040414C">
              <w:rPr>
                <w:rFonts w:ascii="Century Gothic" w:eastAsia="Times New Roman" w:hAnsi="Century Gothic" w:cs="Calibri"/>
                <w:sz w:val="24"/>
                <w:szCs w:val="24"/>
                <w:lang w:eastAsia="es-CO"/>
              </w:rPr>
              <w:t xml:space="preserve"> (800/200)</w:t>
            </w:r>
            <w:r w:rsidR="0093540E">
              <w:rPr>
                <w:rFonts w:ascii="Century Gothic" w:eastAsia="Times New Roman" w:hAnsi="Century Gothic" w:cs="Calibri"/>
                <w:sz w:val="24"/>
                <w:szCs w:val="24"/>
                <w:lang w:eastAsia="es-CO"/>
              </w:rPr>
              <w:t xml:space="preserve"> </w:t>
            </w:r>
            <w:r w:rsidRPr="0040414C">
              <w:rPr>
                <w:rFonts w:ascii="Century Gothic" w:eastAsia="Times New Roman" w:hAnsi="Century Gothic" w:cs="Calibri"/>
                <w:sz w:val="24"/>
                <w:szCs w:val="24"/>
                <w:lang w:eastAsia="es-CO"/>
              </w:rPr>
              <w:t>= 4 veces en el año equivalentes a 90 días en promedio.</w:t>
            </w:r>
          </w:p>
        </w:tc>
      </w:tr>
      <w:tr w:rsidR="006669FA" w:rsidRPr="006D7424"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9FA" w:rsidRPr="006D7424" w:rsidRDefault="0093540E" w:rsidP="0040414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93540E">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 porque n</w:t>
            </w:r>
            <w:r w:rsidRPr="0093540E">
              <w:rPr>
                <w:rFonts w:ascii="Century Gothic" w:eastAsia="Times New Roman" w:hAnsi="Century Gothic" w:cs="Calibri"/>
                <w:sz w:val="24"/>
                <w:szCs w:val="24"/>
                <w:lang w:eastAsia="es-CO"/>
              </w:rPr>
              <w:t>o es la respuesta correcta de calcular el nuevo indicador.</w:t>
            </w:r>
          </w:p>
        </w:tc>
      </w:tr>
      <w:tr w:rsidR="006669FA" w:rsidRPr="006D7424"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9FA" w:rsidRPr="006D7424" w:rsidRDefault="0093540E" w:rsidP="0040414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93540E">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 porque n</w:t>
            </w:r>
            <w:r w:rsidRPr="0093540E">
              <w:rPr>
                <w:rFonts w:ascii="Century Gothic" w:eastAsia="Times New Roman" w:hAnsi="Century Gothic" w:cs="Calibri"/>
                <w:sz w:val="24"/>
                <w:szCs w:val="24"/>
                <w:lang w:eastAsia="es-CO"/>
              </w:rPr>
              <w:t>o es la respuesta correcta de aplicar el indicador al nuevo año.</w:t>
            </w:r>
          </w:p>
        </w:tc>
      </w:tr>
      <w:tr w:rsidR="006669FA" w:rsidRPr="006D7424" w:rsidTr="0040414C">
        <w:trPr>
          <w:trHeight w:val="62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9FA" w:rsidRDefault="006669FA" w:rsidP="0040414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669FA" w:rsidRPr="0093540E" w:rsidRDefault="0093540E" w:rsidP="0040414C">
            <w:pPr>
              <w:spacing w:after="0" w:line="240" w:lineRule="auto"/>
              <w:jc w:val="both"/>
              <w:rPr>
                <w:rFonts w:ascii="Century Gothic" w:eastAsia="Times New Roman" w:hAnsi="Century Gothic" w:cs="Calibri"/>
                <w:bCs/>
                <w:color w:val="000000"/>
                <w:sz w:val="24"/>
                <w:szCs w:val="24"/>
                <w:lang w:eastAsia="es-CO"/>
              </w:rPr>
            </w:pPr>
            <w:r w:rsidRPr="0093540E">
              <w:rPr>
                <w:rFonts w:ascii="Century Gothic" w:eastAsia="Times New Roman" w:hAnsi="Century Gothic" w:cs="Calibri"/>
                <w:bCs/>
                <w:color w:val="000000"/>
                <w:sz w:val="24"/>
                <w:szCs w:val="24"/>
                <w:lang w:eastAsia="es-CO"/>
              </w:rPr>
              <w:t>La clave es c porque relaciona correctamente los valores de ventas a crédito sobre el promedio de cartera al cobro y lo convierte a días.</w:t>
            </w:r>
          </w:p>
          <w:p w:rsidR="006669FA" w:rsidRPr="006D7424" w:rsidRDefault="006669FA" w:rsidP="0040414C">
            <w:pPr>
              <w:spacing w:after="0" w:line="240" w:lineRule="auto"/>
              <w:jc w:val="both"/>
              <w:rPr>
                <w:rFonts w:ascii="Century Gothic" w:eastAsia="Times New Roman" w:hAnsi="Century Gothic" w:cs="Calibri"/>
                <w:b/>
                <w:bCs/>
                <w:color w:val="000000"/>
                <w:sz w:val="24"/>
                <w:szCs w:val="24"/>
                <w:lang w:eastAsia="es-CO"/>
              </w:rPr>
            </w:pPr>
          </w:p>
        </w:tc>
      </w:tr>
      <w:tr w:rsidR="006669FA" w:rsidRPr="006D7424" w:rsidTr="0040414C">
        <w:trPr>
          <w:trHeight w:val="48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9FA" w:rsidRDefault="006669FA" w:rsidP="0040414C">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669FA" w:rsidRDefault="006669FA" w:rsidP="0040414C">
            <w:pPr>
              <w:spacing w:after="0" w:line="240" w:lineRule="auto"/>
              <w:jc w:val="both"/>
              <w:rPr>
                <w:rFonts w:ascii="Century Gothic" w:eastAsia="Times New Roman" w:hAnsi="Century Gothic" w:cs="Calibri"/>
                <w:color w:val="000000"/>
                <w:sz w:val="24"/>
                <w:szCs w:val="24"/>
                <w:lang w:eastAsia="es-CO"/>
              </w:rPr>
            </w:pPr>
          </w:p>
          <w:p w:rsidR="006669FA" w:rsidRPr="006D7424" w:rsidRDefault="006669FA" w:rsidP="0040414C">
            <w:pPr>
              <w:spacing w:after="0" w:line="240" w:lineRule="auto"/>
              <w:jc w:val="both"/>
              <w:rPr>
                <w:rFonts w:ascii="Century Gothic" w:eastAsia="Times New Roman" w:hAnsi="Century Gothic" w:cs="Calibri"/>
                <w:b/>
                <w:bCs/>
                <w:color w:val="000000"/>
                <w:sz w:val="24"/>
                <w:szCs w:val="24"/>
                <w:lang w:eastAsia="es-CO"/>
              </w:rPr>
            </w:pPr>
          </w:p>
        </w:tc>
      </w:tr>
    </w:tbl>
    <w:p w:rsidR="006669FA" w:rsidRDefault="006669FA"/>
    <w:tbl>
      <w:tblPr>
        <w:tblW w:w="5000" w:type="pct"/>
        <w:tblCellMar>
          <w:left w:w="70" w:type="dxa"/>
          <w:right w:w="70" w:type="dxa"/>
        </w:tblCellMar>
        <w:tblLook w:val="04A0" w:firstRow="1" w:lastRow="0" w:firstColumn="1" w:lastColumn="0" w:noHBand="0" w:noVBand="1"/>
      </w:tblPr>
      <w:tblGrid>
        <w:gridCol w:w="2212"/>
        <w:gridCol w:w="2801"/>
        <w:gridCol w:w="3815"/>
      </w:tblGrid>
      <w:tr w:rsidR="0016016A" w:rsidRPr="006D7424"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16016A" w:rsidRPr="006D7424" w:rsidRDefault="0016016A"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472AA7C7" wp14:editId="4A73582E">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16016A" w:rsidRPr="006D7424" w:rsidRDefault="0016016A"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16016A" w:rsidRPr="006D7424" w:rsidTr="003C77AE">
        <w:trPr>
          <w:trHeight w:val="570"/>
        </w:trPr>
        <w:tc>
          <w:tcPr>
            <w:tcW w:w="1250" w:type="pct"/>
            <w:vMerge/>
            <w:tcBorders>
              <w:top w:val="nil"/>
              <w:left w:val="single" w:sz="4" w:space="0" w:color="auto"/>
              <w:bottom w:val="single" w:sz="12" w:space="0" w:color="16365C"/>
              <w:right w:val="nil"/>
            </w:tcBorders>
            <w:vAlign w:val="center"/>
            <w:hideMark/>
          </w:tcPr>
          <w:p w:rsidR="0016016A" w:rsidRPr="006D7424" w:rsidRDefault="0016016A"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16016A" w:rsidRPr="006D7424" w:rsidRDefault="0016016A"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16016A" w:rsidRPr="006D7424" w:rsidRDefault="0016016A"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16016A" w:rsidRPr="006D7424" w:rsidTr="003C77AE">
        <w:trPr>
          <w:trHeight w:val="450"/>
        </w:trPr>
        <w:tc>
          <w:tcPr>
            <w:tcW w:w="1250" w:type="pct"/>
            <w:vMerge/>
            <w:tcBorders>
              <w:top w:val="nil"/>
              <w:left w:val="single" w:sz="4" w:space="0" w:color="auto"/>
              <w:bottom w:val="single" w:sz="12" w:space="0" w:color="16365C"/>
              <w:right w:val="nil"/>
            </w:tcBorders>
            <w:vAlign w:val="center"/>
            <w:hideMark/>
          </w:tcPr>
          <w:p w:rsidR="0016016A" w:rsidRPr="006D7424" w:rsidRDefault="0016016A"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6016A" w:rsidRPr="006D7424" w:rsidRDefault="0016016A"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6016A" w:rsidRPr="006D7424" w:rsidRDefault="0016016A" w:rsidP="003C77AE">
            <w:pPr>
              <w:spacing w:after="0" w:line="240" w:lineRule="auto"/>
              <w:rPr>
                <w:rFonts w:ascii="Century Gothic" w:eastAsia="Times New Roman" w:hAnsi="Century Gothic" w:cs="Calibri"/>
                <w:b/>
                <w:bCs/>
                <w:color w:val="1A0A94"/>
                <w:sz w:val="24"/>
                <w:szCs w:val="24"/>
                <w:lang w:eastAsia="es-CO"/>
              </w:rPr>
            </w:pPr>
          </w:p>
        </w:tc>
      </w:tr>
      <w:tr w:rsidR="0016016A" w:rsidRPr="006D7424" w:rsidTr="003C77AE">
        <w:trPr>
          <w:trHeight w:val="450"/>
        </w:trPr>
        <w:tc>
          <w:tcPr>
            <w:tcW w:w="1250" w:type="pct"/>
            <w:vMerge/>
            <w:tcBorders>
              <w:top w:val="nil"/>
              <w:left w:val="single" w:sz="4" w:space="0" w:color="auto"/>
              <w:bottom w:val="single" w:sz="12" w:space="0" w:color="16365C"/>
              <w:right w:val="nil"/>
            </w:tcBorders>
            <w:vAlign w:val="center"/>
            <w:hideMark/>
          </w:tcPr>
          <w:p w:rsidR="0016016A" w:rsidRPr="006D7424" w:rsidRDefault="0016016A"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6016A" w:rsidRPr="006D7424" w:rsidRDefault="0016016A"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6016A" w:rsidRPr="006D7424" w:rsidRDefault="0016016A" w:rsidP="003C77AE">
            <w:pPr>
              <w:spacing w:after="0" w:line="240" w:lineRule="auto"/>
              <w:rPr>
                <w:rFonts w:ascii="Century Gothic" w:eastAsia="Times New Roman" w:hAnsi="Century Gothic" w:cs="Calibri"/>
                <w:b/>
                <w:bCs/>
                <w:color w:val="1A0A94"/>
                <w:sz w:val="24"/>
                <w:szCs w:val="24"/>
                <w:lang w:eastAsia="es-CO"/>
              </w:rPr>
            </w:pPr>
          </w:p>
        </w:tc>
      </w:tr>
      <w:tr w:rsidR="0016016A" w:rsidRPr="006D7424"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16016A" w:rsidRPr="006D7424" w:rsidRDefault="0016016A"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16016A" w:rsidRPr="006D7424" w:rsidRDefault="0016016A"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16016A" w:rsidRPr="006D7424"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16016A" w:rsidRPr="006D7424" w:rsidRDefault="0016016A"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w:t>
            </w:r>
          </w:p>
        </w:tc>
        <w:tc>
          <w:tcPr>
            <w:tcW w:w="2164" w:type="pct"/>
            <w:tcBorders>
              <w:top w:val="single" w:sz="4" w:space="0" w:color="auto"/>
              <w:left w:val="nil"/>
              <w:bottom w:val="single" w:sz="4" w:space="0" w:color="auto"/>
              <w:right w:val="single" w:sz="4" w:space="0" w:color="auto"/>
            </w:tcBorders>
            <w:shd w:val="clear" w:color="auto" w:fill="auto"/>
          </w:tcPr>
          <w:p w:rsidR="0016016A" w:rsidRPr="006D7424" w:rsidRDefault="0016016A" w:rsidP="003C77AE">
            <w:pPr>
              <w:spacing w:after="0" w:line="240" w:lineRule="auto"/>
              <w:rPr>
                <w:rFonts w:ascii="Century Gothic" w:eastAsia="Times New Roman" w:hAnsi="Century Gothic" w:cs="Calibri"/>
                <w:b/>
                <w:bCs/>
                <w:color w:val="000000"/>
                <w:sz w:val="24"/>
                <w:szCs w:val="24"/>
                <w:lang w:eastAsia="es-CO"/>
              </w:rPr>
            </w:pPr>
          </w:p>
        </w:tc>
      </w:tr>
      <w:tr w:rsidR="0016016A" w:rsidRPr="006D7424"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16016A" w:rsidRPr="006D7424" w:rsidRDefault="0016016A"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Fundamentación Financiera</w:t>
            </w:r>
          </w:p>
        </w:tc>
        <w:tc>
          <w:tcPr>
            <w:tcW w:w="2164" w:type="pct"/>
            <w:tcBorders>
              <w:top w:val="single" w:sz="4" w:space="0" w:color="auto"/>
              <w:left w:val="nil"/>
              <w:bottom w:val="single" w:sz="4" w:space="0" w:color="auto"/>
              <w:right w:val="single" w:sz="4" w:space="0" w:color="auto"/>
            </w:tcBorders>
            <w:shd w:val="clear" w:color="auto" w:fill="auto"/>
          </w:tcPr>
          <w:p w:rsidR="0016016A" w:rsidRPr="006D7424" w:rsidRDefault="0016016A" w:rsidP="003C77AE">
            <w:pPr>
              <w:spacing w:after="0" w:line="240" w:lineRule="auto"/>
              <w:rPr>
                <w:rFonts w:ascii="Century Gothic" w:eastAsia="Times New Roman" w:hAnsi="Century Gothic" w:cs="Calibri"/>
                <w:color w:val="000000"/>
                <w:sz w:val="24"/>
                <w:szCs w:val="24"/>
                <w:lang w:eastAsia="es-CO"/>
              </w:rPr>
            </w:pPr>
          </w:p>
        </w:tc>
      </w:tr>
      <w:tr w:rsidR="0016016A" w:rsidRPr="006D7424" w:rsidTr="003C77AE">
        <w:trPr>
          <w:trHeight w:val="827"/>
        </w:trPr>
        <w:tc>
          <w:tcPr>
            <w:tcW w:w="2836" w:type="pct"/>
            <w:gridSpan w:val="2"/>
            <w:vMerge/>
            <w:tcBorders>
              <w:left w:val="single" w:sz="4" w:space="0" w:color="auto"/>
              <w:right w:val="single" w:sz="4" w:space="0" w:color="auto"/>
            </w:tcBorders>
            <w:vAlign w:val="center"/>
            <w:hideMark/>
          </w:tcPr>
          <w:p w:rsidR="0016016A" w:rsidRPr="006D7424" w:rsidRDefault="0016016A"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6016A" w:rsidRPr="005138D5" w:rsidRDefault="0016016A" w:rsidP="003C77AE">
            <w:pPr>
              <w:spacing w:after="0" w:line="240" w:lineRule="auto"/>
              <w:rPr>
                <w:rFonts w:ascii="Century Gothic" w:eastAsia="Times New Roman" w:hAnsi="Century Gothic" w:cs="Calibri"/>
                <w:bCs/>
                <w:color w:val="000000"/>
                <w:sz w:val="24"/>
                <w:szCs w:val="24"/>
                <w:lang w:eastAsia="es-CO"/>
              </w:rPr>
            </w:pPr>
          </w:p>
        </w:tc>
      </w:tr>
      <w:tr w:rsidR="0016016A" w:rsidRPr="006D7424"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rsidR="0016016A" w:rsidRPr="006D7424" w:rsidRDefault="0016016A"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6016A" w:rsidRPr="006D7424" w:rsidRDefault="0016016A" w:rsidP="003C77AE">
            <w:pPr>
              <w:spacing w:after="0" w:line="240" w:lineRule="auto"/>
              <w:rPr>
                <w:rFonts w:ascii="Century Gothic" w:eastAsia="Times New Roman" w:hAnsi="Century Gothic" w:cs="Calibri"/>
                <w:b/>
                <w:bCs/>
                <w:color w:val="000000"/>
                <w:sz w:val="24"/>
                <w:szCs w:val="24"/>
                <w:lang w:eastAsia="es-CO"/>
              </w:rPr>
            </w:pPr>
          </w:p>
        </w:tc>
      </w:tr>
      <w:tr w:rsidR="0016016A" w:rsidRPr="006D7424"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16016A" w:rsidRPr="006D7424" w:rsidRDefault="0016016A"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16016A" w:rsidRPr="006D7424" w:rsidTr="003C77AE">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6016A" w:rsidRDefault="0016016A"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16016A" w:rsidRDefault="0016016A" w:rsidP="003C77AE">
            <w:pPr>
              <w:spacing w:after="0" w:line="240" w:lineRule="auto"/>
              <w:rPr>
                <w:rFonts w:ascii="Century Gothic" w:eastAsia="Times New Roman" w:hAnsi="Century Gothic" w:cs="Calibri"/>
                <w:b/>
                <w:bCs/>
                <w:color w:val="000000"/>
                <w:sz w:val="24"/>
                <w:szCs w:val="24"/>
                <w:lang w:eastAsia="es-CO"/>
              </w:rPr>
            </w:pPr>
          </w:p>
          <w:p w:rsidR="000A25EF" w:rsidRPr="000A25EF" w:rsidRDefault="000A25EF" w:rsidP="000A25EF">
            <w:pPr>
              <w:spacing w:after="0" w:line="240" w:lineRule="auto"/>
              <w:jc w:val="both"/>
              <w:rPr>
                <w:rFonts w:ascii="Century Gothic" w:eastAsia="Times New Roman" w:hAnsi="Century Gothic" w:cs="Calibri"/>
                <w:bCs/>
                <w:color w:val="000000"/>
                <w:sz w:val="24"/>
                <w:szCs w:val="24"/>
                <w:lang w:eastAsia="es-CO"/>
              </w:rPr>
            </w:pPr>
            <w:r w:rsidRPr="000A25EF">
              <w:rPr>
                <w:rFonts w:ascii="Century Gothic" w:eastAsia="Times New Roman" w:hAnsi="Century Gothic" w:cs="Calibri"/>
                <w:bCs/>
                <w:color w:val="000000"/>
                <w:sz w:val="24"/>
                <w:szCs w:val="24"/>
                <w:lang w:eastAsia="es-CO"/>
              </w:rPr>
              <w:t>Prepara Estados Financieros Clasificados.</w:t>
            </w:r>
          </w:p>
          <w:p w:rsidR="000A25EF" w:rsidRPr="000A25EF" w:rsidRDefault="000A25EF" w:rsidP="000A25EF">
            <w:pPr>
              <w:spacing w:after="0" w:line="240" w:lineRule="auto"/>
              <w:jc w:val="both"/>
              <w:rPr>
                <w:rFonts w:ascii="Century Gothic" w:eastAsia="Times New Roman" w:hAnsi="Century Gothic" w:cs="Calibri"/>
                <w:bCs/>
                <w:color w:val="000000"/>
                <w:sz w:val="24"/>
                <w:szCs w:val="24"/>
                <w:lang w:eastAsia="es-CO"/>
              </w:rPr>
            </w:pPr>
            <w:r w:rsidRPr="000A25EF">
              <w:rPr>
                <w:rFonts w:ascii="Century Gothic" w:eastAsia="Times New Roman" w:hAnsi="Century Gothic" w:cs="Calibri"/>
                <w:bCs/>
                <w:color w:val="000000"/>
                <w:sz w:val="24"/>
                <w:szCs w:val="24"/>
                <w:lang w:eastAsia="es-CO"/>
              </w:rPr>
              <w:t>Explica e interpreta la información suministrada por los estados financieros clasificados.</w:t>
            </w:r>
          </w:p>
          <w:p w:rsidR="0016016A" w:rsidRDefault="000A25EF" w:rsidP="000A25EF">
            <w:pPr>
              <w:spacing w:after="0" w:line="240" w:lineRule="auto"/>
              <w:jc w:val="both"/>
              <w:rPr>
                <w:rFonts w:ascii="Century Gothic" w:eastAsia="Times New Roman" w:hAnsi="Century Gothic" w:cs="Calibri"/>
                <w:bCs/>
                <w:color w:val="000000"/>
                <w:sz w:val="24"/>
                <w:szCs w:val="24"/>
                <w:lang w:eastAsia="es-CO"/>
              </w:rPr>
            </w:pPr>
            <w:r w:rsidRPr="000A25EF">
              <w:rPr>
                <w:rFonts w:ascii="Century Gothic" w:eastAsia="Times New Roman" w:hAnsi="Century Gothic" w:cs="Calibri"/>
                <w:bCs/>
                <w:color w:val="000000"/>
                <w:sz w:val="24"/>
                <w:szCs w:val="24"/>
                <w:lang w:eastAsia="es-CO"/>
              </w:rPr>
              <w:t>Elabora indicadores financieros a partir de la información Contable.</w:t>
            </w:r>
          </w:p>
          <w:p w:rsidR="0016016A" w:rsidRPr="006D7424" w:rsidRDefault="0016016A" w:rsidP="003C77AE">
            <w:pPr>
              <w:spacing w:after="0" w:line="240" w:lineRule="auto"/>
              <w:rPr>
                <w:rFonts w:ascii="Century Gothic" w:eastAsia="Times New Roman" w:hAnsi="Century Gothic" w:cs="Calibri"/>
                <w:b/>
                <w:bCs/>
                <w:color w:val="000000"/>
                <w:sz w:val="24"/>
                <w:szCs w:val="24"/>
                <w:lang w:eastAsia="es-CO"/>
              </w:rPr>
            </w:pPr>
          </w:p>
        </w:tc>
      </w:tr>
      <w:tr w:rsidR="0016016A" w:rsidRPr="006D7424" w:rsidTr="0016016A">
        <w:trPr>
          <w:trHeight w:val="56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6016A" w:rsidRDefault="0016016A" w:rsidP="0016016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16016A" w:rsidRDefault="000A25EF" w:rsidP="0016016A">
            <w:pPr>
              <w:spacing w:after="0" w:line="240" w:lineRule="auto"/>
              <w:jc w:val="both"/>
              <w:rPr>
                <w:rFonts w:ascii="Century Gothic" w:eastAsia="Times New Roman" w:hAnsi="Century Gothic" w:cs="Calibri"/>
                <w:bCs/>
                <w:color w:val="000000"/>
                <w:sz w:val="24"/>
                <w:szCs w:val="24"/>
                <w:lang w:eastAsia="es-CO"/>
              </w:rPr>
            </w:pPr>
            <w:r w:rsidRPr="000A25EF">
              <w:rPr>
                <w:rFonts w:ascii="Century Gothic" w:eastAsia="Times New Roman" w:hAnsi="Century Gothic" w:cs="Calibri"/>
                <w:bCs/>
                <w:color w:val="000000"/>
                <w:sz w:val="24"/>
                <w:szCs w:val="24"/>
                <w:lang w:eastAsia="es-CO"/>
              </w:rPr>
              <w:t>En un desayuno de trabajo al cual se le ha invitado como consultor financiero de la firma CONFECCIONES MODERNAS S.A., se plantean las proyecciones para el año que está por comenzar. Se recuerda que la empresa mantiene un promedio de 200 millones de pesos en inventarios de mercancías y que éstos tuvieron en el año que termina una rotación de 5 veces, es decir un período de 72 días en promedio en relación con el costo anual de las ventas. La gerencia considera que en el nuevo año se mantendrá en promedio un inventario de igual valor al del año anterior, pero se espera que las ventas aumenten y en consecuencia mejore la rotación del inventario. Se espera que el período de rotación sea de 60 días para lo cual se desea conocer cuál será el nivel del costo de las mercancías vendidas que debe alcanzarse en el nuevo año para lograr este indicador. La gerencia para sus cálculos supone años de 360 días.</w:t>
            </w:r>
          </w:p>
          <w:p w:rsidR="0016016A" w:rsidRPr="006D7424" w:rsidRDefault="0016016A" w:rsidP="0016016A">
            <w:pPr>
              <w:spacing w:after="0" w:line="240" w:lineRule="auto"/>
              <w:jc w:val="both"/>
              <w:rPr>
                <w:rFonts w:ascii="Century Gothic" w:eastAsia="Times New Roman" w:hAnsi="Century Gothic" w:cs="Calibri"/>
                <w:b/>
                <w:bCs/>
                <w:color w:val="000000"/>
                <w:sz w:val="24"/>
                <w:szCs w:val="24"/>
                <w:lang w:eastAsia="es-CO"/>
              </w:rPr>
            </w:pPr>
          </w:p>
        </w:tc>
      </w:tr>
      <w:tr w:rsidR="0016016A" w:rsidRPr="006D7424" w:rsidTr="0016016A">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6016A" w:rsidRDefault="0016016A" w:rsidP="0016016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16016A" w:rsidRDefault="000A25EF" w:rsidP="0016016A">
            <w:pPr>
              <w:spacing w:after="0" w:line="240" w:lineRule="auto"/>
              <w:jc w:val="both"/>
              <w:rPr>
                <w:rFonts w:ascii="Century Gothic" w:eastAsia="Times New Roman" w:hAnsi="Century Gothic" w:cs="Calibri"/>
                <w:bCs/>
                <w:color w:val="000000"/>
                <w:sz w:val="24"/>
                <w:szCs w:val="24"/>
                <w:lang w:eastAsia="es-CO"/>
              </w:rPr>
            </w:pPr>
            <w:r w:rsidRPr="000A25EF">
              <w:rPr>
                <w:rFonts w:ascii="Century Gothic" w:eastAsia="Times New Roman" w:hAnsi="Century Gothic" w:cs="Calibri"/>
                <w:bCs/>
                <w:color w:val="000000"/>
                <w:sz w:val="24"/>
                <w:szCs w:val="24"/>
                <w:lang w:eastAsia="es-CO"/>
              </w:rPr>
              <w:t>Luego de aplicar unos rápidos cálculos referidos a las rotaciones en el año y los períodos equivalentes, usted indica que el valor del costo de las ventas que cumplirá con el indicador propuesto es:</w:t>
            </w:r>
          </w:p>
          <w:p w:rsidR="0016016A" w:rsidRPr="006D7424" w:rsidRDefault="0016016A" w:rsidP="0016016A">
            <w:pPr>
              <w:spacing w:after="0" w:line="240" w:lineRule="auto"/>
              <w:jc w:val="both"/>
              <w:rPr>
                <w:rFonts w:ascii="Century Gothic" w:eastAsia="Times New Roman" w:hAnsi="Century Gothic" w:cs="Calibri"/>
                <w:color w:val="000000"/>
                <w:sz w:val="24"/>
                <w:szCs w:val="24"/>
                <w:lang w:eastAsia="es-CO"/>
              </w:rPr>
            </w:pPr>
          </w:p>
        </w:tc>
      </w:tr>
      <w:tr w:rsidR="0016016A" w:rsidRPr="006D7424"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6016A" w:rsidRDefault="0016016A" w:rsidP="00412DC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16016A" w:rsidRPr="006D7424" w:rsidRDefault="0016016A" w:rsidP="00412DCF">
            <w:pPr>
              <w:spacing w:after="0" w:line="240" w:lineRule="auto"/>
              <w:jc w:val="both"/>
              <w:rPr>
                <w:rFonts w:ascii="Century Gothic" w:eastAsia="Times New Roman" w:hAnsi="Century Gothic" w:cs="Calibri"/>
                <w:bCs/>
                <w:color w:val="000000"/>
                <w:sz w:val="24"/>
                <w:szCs w:val="24"/>
                <w:lang w:eastAsia="es-CO"/>
              </w:rPr>
            </w:pPr>
          </w:p>
          <w:p w:rsidR="000A25EF" w:rsidRPr="000A25EF" w:rsidRDefault="000A25EF" w:rsidP="00412DCF">
            <w:pPr>
              <w:spacing w:after="0" w:line="240" w:lineRule="auto"/>
              <w:jc w:val="both"/>
              <w:rPr>
                <w:rFonts w:ascii="Century Gothic" w:eastAsia="Times New Roman" w:hAnsi="Century Gothic" w:cs="Calibri"/>
                <w:bCs/>
                <w:color w:val="000000"/>
                <w:sz w:val="24"/>
                <w:szCs w:val="24"/>
                <w:lang w:eastAsia="es-CO"/>
              </w:rPr>
            </w:pPr>
            <w:bookmarkStart w:id="0" w:name="_GoBack"/>
            <w:r w:rsidRPr="000A25EF">
              <w:rPr>
                <w:rFonts w:ascii="Century Gothic" w:eastAsia="Times New Roman" w:hAnsi="Century Gothic" w:cs="Calibri"/>
                <w:bCs/>
                <w:color w:val="000000"/>
                <w:sz w:val="24"/>
                <w:szCs w:val="24"/>
                <w:lang w:eastAsia="es-CO"/>
              </w:rPr>
              <w:t>a. 1000 millones de pesos.</w:t>
            </w:r>
          </w:p>
          <w:p w:rsidR="000A25EF" w:rsidRPr="000A25EF" w:rsidRDefault="000A25EF" w:rsidP="00412DCF">
            <w:pPr>
              <w:spacing w:after="0" w:line="240" w:lineRule="auto"/>
              <w:jc w:val="both"/>
              <w:rPr>
                <w:rFonts w:ascii="Century Gothic" w:eastAsia="Times New Roman" w:hAnsi="Century Gothic" w:cs="Calibri"/>
                <w:bCs/>
                <w:color w:val="000000"/>
                <w:sz w:val="24"/>
                <w:szCs w:val="24"/>
                <w:lang w:eastAsia="es-CO"/>
              </w:rPr>
            </w:pPr>
            <w:r w:rsidRPr="000A25EF">
              <w:rPr>
                <w:rFonts w:ascii="Century Gothic" w:eastAsia="Times New Roman" w:hAnsi="Century Gothic" w:cs="Calibri"/>
                <w:bCs/>
                <w:color w:val="000000"/>
                <w:sz w:val="24"/>
                <w:szCs w:val="24"/>
                <w:lang w:eastAsia="es-CO"/>
              </w:rPr>
              <w:t>b. 1400 millones de pesos.</w:t>
            </w:r>
          </w:p>
          <w:p w:rsidR="000A25EF" w:rsidRPr="000A25EF" w:rsidRDefault="000A25EF" w:rsidP="00412DCF">
            <w:pPr>
              <w:spacing w:after="0" w:line="240" w:lineRule="auto"/>
              <w:jc w:val="both"/>
              <w:rPr>
                <w:rFonts w:ascii="Century Gothic" w:eastAsia="Times New Roman" w:hAnsi="Century Gothic" w:cs="Calibri"/>
                <w:bCs/>
                <w:color w:val="000000"/>
                <w:sz w:val="24"/>
                <w:szCs w:val="24"/>
                <w:lang w:eastAsia="es-CO"/>
              </w:rPr>
            </w:pPr>
            <w:r w:rsidRPr="000A25EF">
              <w:rPr>
                <w:rFonts w:ascii="Century Gothic" w:eastAsia="Times New Roman" w:hAnsi="Century Gothic" w:cs="Calibri"/>
                <w:bCs/>
                <w:color w:val="000000"/>
                <w:sz w:val="24"/>
                <w:szCs w:val="24"/>
                <w:lang w:eastAsia="es-CO"/>
              </w:rPr>
              <w:t>c. 1300 millones de pesos.</w:t>
            </w:r>
          </w:p>
          <w:p w:rsidR="0016016A" w:rsidRPr="006D7424" w:rsidRDefault="000A25EF" w:rsidP="00412DCF">
            <w:pPr>
              <w:spacing w:after="0" w:line="240" w:lineRule="auto"/>
              <w:jc w:val="both"/>
              <w:rPr>
                <w:rFonts w:ascii="Century Gothic" w:eastAsia="Times New Roman" w:hAnsi="Century Gothic" w:cs="Calibri"/>
                <w:bCs/>
                <w:color w:val="000000"/>
                <w:sz w:val="24"/>
                <w:szCs w:val="24"/>
                <w:lang w:eastAsia="es-CO"/>
              </w:rPr>
            </w:pPr>
            <w:r w:rsidRPr="000A25EF">
              <w:rPr>
                <w:rFonts w:ascii="Century Gothic" w:eastAsia="Times New Roman" w:hAnsi="Century Gothic" w:cs="Calibri"/>
                <w:bCs/>
                <w:color w:val="000000"/>
                <w:sz w:val="24"/>
                <w:szCs w:val="24"/>
                <w:lang w:eastAsia="es-CO"/>
              </w:rPr>
              <w:t>d. 1200 millones de pesos.</w:t>
            </w:r>
            <w:bookmarkEnd w:id="0"/>
          </w:p>
        </w:tc>
      </w:tr>
      <w:tr w:rsidR="0016016A" w:rsidRPr="006D7424"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6016A" w:rsidRPr="006D7424" w:rsidRDefault="0016016A" w:rsidP="00412DCF">
            <w:pPr>
              <w:spacing w:after="0" w:line="240" w:lineRule="auto"/>
              <w:jc w:val="both"/>
              <w:rPr>
                <w:rFonts w:ascii="Century Gothic" w:eastAsia="Times New Roman" w:hAnsi="Century Gothic" w:cs="Calibri"/>
                <w:b/>
                <w:bCs/>
                <w:color w:val="000000"/>
                <w:sz w:val="24"/>
                <w:szCs w:val="24"/>
                <w:lang w:eastAsia="es-CO"/>
              </w:rPr>
            </w:pPr>
          </w:p>
        </w:tc>
      </w:tr>
      <w:tr w:rsidR="0016016A" w:rsidRPr="006D7424" w:rsidTr="0016016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6016A" w:rsidRPr="006D7424" w:rsidRDefault="0016016A" w:rsidP="00412DCF">
            <w:pPr>
              <w:spacing w:after="0" w:line="240" w:lineRule="auto"/>
              <w:jc w:val="both"/>
              <w:rPr>
                <w:rFonts w:ascii="Century Gothic" w:eastAsia="Times New Roman" w:hAnsi="Century Gothic" w:cs="Calibri"/>
                <w:b/>
                <w:bCs/>
                <w:color w:val="000000"/>
                <w:sz w:val="24"/>
                <w:szCs w:val="24"/>
                <w:lang w:eastAsia="es-CO"/>
              </w:rPr>
            </w:pPr>
          </w:p>
        </w:tc>
      </w:tr>
      <w:tr w:rsidR="0016016A" w:rsidRPr="006D7424"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16016A" w:rsidRPr="006D7424" w:rsidRDefault="0016016A" w:rsidP="00412DC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6016A" w:rsidRPr="006D7424" w:rsidTr="0016016A">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6016A" w:rsidRPr="006D7424" w:rsidRDefault="00412DCF" w:rsidP="00412DC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412DCF">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 porque es</w:t>
            </w:r>
            <w:r w:rsidRPr="00412DCF">
              <w:rPr>
                <w:rFonts w:ascii="Century Gothic" w:eastAsia="Times New Roman" w:hAnsi="Century Gothic" w:cs="Calibri"/>
                <w:sz w:val="24"/>
                <w:szCs w:val="24"/>
                <w:lang w:eastAsia="es-CO"/>
              </w:rPr>
              <w:t>te valor no cumple con los supuestos de inventario y período de rotación al aplicar la proporción de costo de ventas a promedio de inventarios.</w:t>
            </w:r>
          </w:p>
        </w:tc>
      </w:tr>
      <w:tr w:rsidR="0016016A" w:rsidRPr="006D7424"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6016A" w:rsidRPr="006D7424" w:rsidRDefault="00412DCF" w:rsidP="00412DC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412DCF">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 porque e</w:t>
            </w:r>
            <w:r w:rsidRPr="00412DCF">
              <w:rPr>
                <w:rFonts w:ascii="Century Gothic" w:eastAsia="Times New Roman" w:hAnsi="Century Gothic" w:cs="Calibri"/>
                <w:sz w:val="24"/>
                <w:szCs w:val="24"/>
                <w:lang w:eastAsia="es-CO"/>
              </w:rPr>
              <w:t>ste valor no cumple con los supuestos de inventario y período de rotación al aplicar la proporción de costo de ventas a promedio de inventarios.</w:t>
            </w:r>
          </w:p>
        </w:tc>
      </w:tr>
      <w:tr w:rsidR="0016016A" w:rsidRPr="006D7424"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6016A" w:rsidRPr="006D7424" w:rsidRDefault="00412DCF" w:rsidP="00412DC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e</w:t>
            </w:r>
            <w:r w:rsidRPr="00412DCF">
              <w:rPr>
                <w:rFonts w:ascii="Century Gothic" w:eastAsia="Times New Roman" w:hAnsi="Century Gothic" w:cs="Calibri"/>
                <w:sz w:val="24"/>
                <w:szCs w:val="24"/>
                <w:lang w:eastAsia="es-CO"/>
              </w:rPr>
              <w:t>ste valor no cumple con los supuestos de inventario y período de rotación al aplicar la proporción de costo de ventas a promedio de inventarios.</w:t>
            </w:r>
          </w:p>
        </w:tc>
      </w:tr>
      <w:tr w:rsidR="0016016A" w:rsidRPr="006D7424" w:rsidTr="0016016A">
        <w:trPr>
          <w:trHeight w:val="4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6016A" w:rsidRDefault="0016016A" w:rsidP="00412DC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16016A" w:rsidRPr="0016016A" w:rsidRDefault="00412DCF" w:rsidP="00412DC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w:t>
            </w:r>
            <w:r w:rsidRPr="00412DCF">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porque e</w:t>
            </w:r>
            <w:r w:rsidRPr="00412DCF">
              <w:rPr>
                <w:rFonts w:ascii="Century Gothic" w:eastAsia="Times New Roman" w:hAnsi="Century Gothic" w:cs="Calibri"/>
                <w:bCs/>
                <w:color w:val="000000"/>
                <w:sz w:val="24"/>
                <w:szCs w:val="24"/>
                <w:lang w:eastAsia="es-CO"/>
              </w:rPr>
              <w:t>s el valor que cumple con el resultado de una rotación promedio de inventarios de 6 veces en el año, equivalentes a 60 días. Conociendo el valor promedio del inventario y que 60 días corresponde a una rotación de 6 veces en el año se calcula el valor del costo de ventas con base en la proporción: (Costo de ventas/Promedio de inventarios) = veces de rotación.</w:t>
            </w:r>
          </w:p>
          <w:p w:rsidR="0016016A" w:rsidRPr="006D7424" w:rsidRDefault="0016016A" w:rsidP="00412DCF">
            <w:pPr>
              <w:spacing w:after="0" w:line="240" w:lineRule="auto"/>
              <w:jc w:val="both"/>
              <w:rPr>
                <w:rFonts w:ascii="Century Gothic" w:eastAsia="Times New Roman" w:hAnsi="Century Gothic" w:cs="Calibri"/>
                <w:b/>
                <w:bCs/>
                <w:color w:val="000000"/>
                <w:sz w:val="24"/>
                <w:szCs w:val="24"/>
                <w:lang w:eastAsia="es-CO"/>
              </w:rPr>
            </w:pPr>
          </w:p>
        </w:tc>
      </w:tr>
      <w:tr w:rsidR="0016016A" w:rsidRPr="006D7424" w:rsidTr="0016016A">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6016A" w:rsidRDefault="0016016A" w:rsidP="0016016A">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16016A" w:rsidRDefault="0016016A" w:rsidP="0016016A">
            <w:pPr>
              <w:spacing w:after="0" w:line="240" w:lineRule="auto"/>
              <w:jc w:val="both"/>
              <w:rPr>
                <w:rFonts w:ascii="Century Gothic" w:eastAsia="Times New Roman" w:hAnsi="Century Gothic" w:cs="Calibri"/>
                <w:color w:val="000000"/>
                <w:sz w:val="24"/>
                <w:szCs w:val="24"/>
                <w:lang w:eastAsia="es-CO"/>
              </w:rPr>
            </w:pPr>
          </w:p>
          <w:p w:rsidR="0016016A" w:rsidRPr="006D7424" w:rsidRDefault="0016016A" w:rsidP="0016016A">
            <w:pPr>
              <w:spacing w:after="0" w:line="240" w:lineRule="auto"/>
              <w:jc w:val="both"/>
              <w:rPr>
                <w:rFonts w:ascii="Century Gothic" w:eastAsia="Times New Roman" w:hAnsi="Century Gothic" w:cs="Calibri"/>
                <w:b/>
                <w:bCs/>
                <w:color w:val="000000"/>
                <w:sz w:val="24"/>
                <w:szCs w:val="24"/>
                <w:lang w:eastAsia="es-CO"/>
              </w:rPr>
            </w:pPr>
          </w:p>
        </w:tc>
      </w:tr>
    </w:tbl>
    <w:p w:rsidR="0016016A" w:rsidRDefault="0016016A"/>
    <w:sectPr w:rsidR="001601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7B"/>
    <w:rsid w:val="00047F1C"/>
    <w:rsid w:val="000A25EF"/>
    <w:rsid w:val="0016016A"/>
    <w:rsid w:val="00234A6E"/>
    <w:rsid w:val="003B1E7B"/>
    <w:rsid w:val="0040414C"/>
    <w:rsid w:val="00412DCF"/>
    <w:rsid w:val="006669FA"/>
    <w:rsid w:val="0068494C"/>
    <w:rsid w:val="0079700B"/>
    <w:rsid w:val="007B08DC"/>
    <w:rsid w:val="00891CA8"/>
    <w:rsid w:val="0093540E"/>
    <w:rsid w:val="00A418C2"/>
    <w:rsid w:val="00DA553F"/>
    <w:rsid w:val="00EF28FB"/>
    <w:rsid w:val="00F465C9"/>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166F"/>
  <w15:chartTrackingRefBased/>
  <w15:docId w15:val="{F62F16C5-124A-4182-8822-47C630EC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2059</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13</cp:revision>
  <dcterms:created xsi:type="dcterms:W3CDTF">2021-09-24T20:51:00Z</dcterms:created>
  <dcterms:modified xsi:type="dcterms:W3CDTF">2021-09-24T21:28:00Z</dcterms:modified>
</cp:coreProperties>
</file>