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2"/>
        <w:gridCol w:w="145"/>
        <w:gridCol w:w="1442"/>
        <w:gridCol w:w="2592"/>
        <w:gridCol w:w="3129"/>
      </w:tblGrid>
      <w:tr w:rsidR="00A37D2F" w:rsidRPr="00827020" w14:paraId="62A98797" w14:textId="2D99031E" w:rsidTr="00A151F4">
        <w:trPr>
          <w:trHeight w:val="420"/>
          <w:jc w:val="center"/>
        </w:trPr>
        <w:tc>
          <w:tcPr>
            <w:tcW w:w="1681" w:type="pct"/>
            <w:gridSpan w:val="2"/>
            <w:vMerge w:val="restart"/>
            <w:shd w:val="clear" w:color="auto" w:fill="auto"/>
            <w:noWrap/>
            <w:vAlign w:val="center"/>
          </w:tcPr>
          <w:p w14:paraId="355FD0A6" w14:textId="4ECC14B5" w:rsidR="00A37D2F" w:rsidRPr="00827020" w:rsidRDefault="00A37D2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1EC4D992" wp14:editId="13C09E3E">
                  <wp:extent cx="2213572" cy="78366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579" cy="79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pct"/>
            <w:gridSpan w:val="3"/>
            <w:shd w:val="clear" w:color="auto" w:fill="00A29E"/>
            <w:noWrap/>
            <w:vAlign w:val="center"/>
          </w:tcPr>
          <w:p w14:paraId="37D432B1" w14:textId="33FC31E0" w:rsidR="00A37D2F" w:rsidRPr="0088180C" w:rsidRDefault="00A37D2F" w:rsidP="00DF62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88180C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34A5C" w:rsidRPr="00827020" w14:paraId="3875F78B" w14:textId="77777777" w:rsidTr="00A151F4">
        <w:trPr>
          <w:trHeight w:val="517"/>
          <w:jc w:val="center"/>
        </w:trPr>
        <w:tc>
          <w:tcPr>
            <w:tcW w:w="1681" w:type="pct"/>
            <w:gridSpan w:val="2"/>
            <w:vMerge/>
            <w:vAlign w:val="center"/>
            <w:hideMark/>
          </w:tcPr>
          <w:p w14:paraId="1CC39D26" w14:textId="77777777" w:rsidR="0065175F" w:rsidRPr="00827020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9" w:type="pct"/>
            <w:gridSpan w:val="3"/>
            <w:shd w:val="clear" w:color="auto" w:fill="auto"/>
            <w:vAlign w:val="center"/>
            <w:hideMark/>
          </w:tcPr>
          <w:p w14:paraId="52F26769" w14:textId="7E31514B" w:rsidR="0065175F" w:rsidRPr="00827020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AA5AA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 w:rsidR="0011146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 xml:space="preserve"> </w:t>
            </w:r>
            <w:r w:rsidR="0011146F"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Consecutivo del autor</w:t>
            </w:r>
          </w:p>
        </w:tc>
      </w:tr>
      <w:tr w:rsidR="00A34A5C" w:rsidRPr="00827020" w14:paraId="6CB665CB" w14:textId="77777777" w:rsidTr="00A151F4">
        <w:trPr>
          <w:trHeight w:val="345"/>
          <w:jc w:val="center"/>
        </w:trPr>
        <w:tc>
          <w:tcPr>
            <w:tcW w:w="2349" w:type="pct"/>
            <w:gridSpan w:val="3"/>
            <w:shd w:val="clear" w:color="auto" w:fill="00A29E"/>
            <w:noWrap/>
            <w:vAlign w:val="center"/>
            <w:hideMark/>
          </w:tcPr>
          <w:p w14:paraId="0DF7CBD3" w14:textId="77777777" w:rsidR="0065175F" w:rsidRPr="0088180C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88180C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651" w:type="pct"/>
            <w:gridSpan w:val="2"/>
            <w:shd w:val="clear" w:color="auto" w:fill="00A29E"/>
            <w:noWrap/>
            <w:vAlign w:val="center"/>
            <w:hideMark/>
          </w:tcPr>
          <w:p w14:paraId="7653176B" w14:textId="77777777" w:rsidR="0065175F" w:rsidRPr="0088180C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88180C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DATOS DEL AUTOR</w:t>
            </w:r>
          </w:p>
        </w:tc>
      </w:tr>
      <w:tr w:rsidR="00A34A5C" w:rsidRPr="00827020" w14:paraId="7BFFF049" w14:textId="77777777" w:rsidTr="00A151F4">
        <w:trPr>
          <w:trHeight w:val="628"/>
          <w:jc w:val="center"/>
        </w:trPr>
        <w:tc>
          <w:tcPr>
            <w:tcW w:w="2349" w:type="pct"/>
            <w:gridSpan w:val="3"/>
            <w:shd w:val="clear" w:color="auto" w:fill="auto"/>
            <w:hideMark/>
          </w:tcPr>
          <w:p w14:paraId="3EBA2CB4" w14:textId="1E9E6BBC" w:rsidR="0065175F" w:rsidRPr="00AA5AAB" w:rsidRDefault="00DF62C4" w:rsidP="00BE653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Programa académico:</w:t>
            </w:r>
          </w:p>
          <w:p w14:paraId="2C6C1BC0" w14:textId="30DB7534" w:rsidR="00BE653F" w:rsidRPr="00AA5AAB" w:rsidRDefault="00CD78B0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Nombre del programa académico al que pertenece la prueba.</w:t>
            </w:r>
          </w:p>
        </w:tc>
        <w:tc>
          <w:tcPr>
            <w:tcW w:w="2651" w:type="pct"/>
            <w:gridSpan w:val="2"/>
            <w:shd w:val="clear" w:color="auto" w:fill="auto"/>
            <w:hideMark/>
          </w:tcPr>
          <w:p w14:paraId="3E01F0D8" w14:textId="77777777" w:rsidR="0065175F" w:rsidRPr="00AA5AAB" w:rsidRDefault="0065175F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Nombre</w:t>
            </w:r>
            <w:r w:rsidR="00A34A5C"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 xml:space="preserve"> autor</w:t>
            </w:r>
            <w:r w:rsidRPr="00AA5AA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</w:p>
          <w:p w14:paraId="4A716A18" w14:textId="3294D87A" w:rsidR="00BE653F" w:rsidRPr="00EC5F08" w:rsidRDefault="00C345FD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Nombre del autor.</w:t>
            </w:r>
          </w:p>
        </w:tc>
      </w:tr>
      <w:tr w:rsidR="00827020" w:rsidRPr="00827020" w14:paraId="431EBEB5" w14:textId="77777777" w:rsidTr="00A151F4">
        <w:trPr>
          <w:trHeight w:val="851"/>
          <w:jc w:val="center"/>
        </w:trPr>
        <w:tc>
          <w:tcPr>
            <w:tcW w:w="2349" w:type="pct"/>
            <w:gridSpan w:val="3"/>
            <w:shd w:val="clear" w:color="auto" w:fill="auto"/>
            <w:hideMark/>
          </w:tcPr>
          <w:p w14:paraId="5330BFCC" w14:textId="3C15BF61" w:rsidR="00827020" w:rsidRPr="00AA5AAB" w:rsidRDefault="00CD78B0" w:rsidP="00BE653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Modalidad:</w:t>
            </w:r>
          </w:p>
          <w:p w14:paraId="24B20AFF" w14:textId="099383EF" w:rsidR="00BE653F" w:rsidRPr="00CD78B0" w:rsidRDefault="00CD78B0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F25D8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 xml:space="preserve">Modalidad </w:t>
            </w:r>
            <w:r w:rsidR="00FF25D8" w:rsidRPr="00FF25D8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en la que se cursa el programa asociado a la prueba.</w:t>
            </w:r>
          </w:p>
        </w:tc>
        <w:tc>
          <w:tcPr>
            <w:tcW w:w="2651" w:type="pct"/>
            <w:gridSpan w:val="2"/>
            <w:shd w:val="clear" w:color="auto" w:fill="auto"/>
            <w:hideMark/>
          </w:tcPr>
          <w:p w14:paraId="5B9A5241" w14:textId="77777777" w:rsidR="00827020" w:rsidRPr="00AA5AAB" w:rsidRDefault="00827020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Email institucional autor:</w:t>
            </w:r>
          </w:p>
          <w:p w14:paraId="5D5C9075" w14:textId="21B70D99" w:rsidR="00BE653F" w:rsidRPr="00AA5AAB" w:rsidRDefault="003E359C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C</w:t>
            </w: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orreo electrónico de la Universidad </w:t>
            </w:r>
            <w:proofErr w:type="spellStart"/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Ean</w:t>
            </w:r>
            <w:proofErr w:type="spellEnd"/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.</w:t>
            </w:r>
          </w:p>
        </w:tc>
      </w:tr>
      <w:tr w:rsidR="00DF62C4" w:rsidRPr="00827020" w14:paraId="5FD328C6" w14:textId="77777777" w:rsidTr="00A151F4">
        <w:trPr>
          <w:trHeight w:val="415"/>
          <w:jc w:val="center"/>
        </w:trPr>
        <w:tc>
          <w:tcPr>
            <w:tcW w:w="2349" w:type="pct"/>
            <w:gridSpan w:val="3"/>
            <w:shd w:val="clear" w:color="auto" w:fill="auto"/>
            <w:hideMark/>
          </w:tcPr>
          <w:p w14:paraId="694DBCE2" w14:textId="7E82D110" w:rsidR="00DF62C4" w:rsidRDefault="005F19CD" w:rsidP="00BE653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4"/>
                <w:szCs w:val="24"/>
                <w:lang w:eastAsia="es-CO"/>
              </w:rPr>
            </w:pPr>
            <w:r w:rsidRPr="005F19CD">
              <w:rPr>
                <w:rFonts w:ascii="Century Gothic" w:eastAsia="Times New Roman" w:hAnsi="Century Gothic" w:cs="Calibri"/>
                <w:b/>
                <w:sz w:val="24"/>
                <w:szCs w:val="24"/>
                <w:lang w:eastAsia="es-CO"/>
              </w:rPr>
              <w:t>Prueba:</w:t>
            </w:r>
          </w:p>
          <w:p w14:paraId="7B9B3E8E" w14:textId="5725C93F" w:rsidR="003E10EE" w:rsidRPr="00FF25D8" w:rsidRDefault="00FF25D8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Nombre de la unidad de estudio a la que pertenece la prueba.</w:t>
            </w:r>
          </w:p>
          <w:p w14:paraId="0D86F64E" w14:textId="55AD02B5" w:rsidR="005F19CD" w:rsidRPr="005F19CD" w:rsidRDefault="005F19CD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51" w:type="pct"/>
            <w:gridSpan w:val="2"/>
            <w:vMerge w:val="restart"/>
            <w:shd w:val="clear" w:color="auto" w:fill="auto"/>
            <w:hideMark/>
          </w:tcPr>
          <w:p w14:paraId="5634E804" w14:textId="77777777" w:rsidR="00DF62C4" w:rsidRPr="00AA5AAB" w:rsidRDefault="00DF62C4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Fecha de cargue en plataforma</w:t>
            </w:r>
            <w:r w:rsidRPr="00AA5AA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</w:p>
          <w:p w14:paraId="0DA3CBEE" w14:textId="0D51EA44" w:rsidR="00DF62C4" w:rsidRPr="006D0DB5" w:rsidRDefault="002760DC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Fecha en la que el ítem es cargado en la plataforma. Uso del </w:t>
            </w:r>
            <w:proofErr w:type="spellStart"/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Assessment</w:t>
            </w:r>
            <w:proofErr w:type="spellEnd"/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 Center.</w:t>
            </w:r>
          </w:p>
        </w:tc>
      </w:tr>
      <w:tr w:rsidR="00DF62C4" w:rsidRPr="00827020" w14:paraId="2E3C15D3" w14:textId="77777777" w:rsidTr="00A151F4">
        <w:trPr>
          <w:trHeight w:val="415"/>
          <w:jc w:val="center"/>
        </w:trPr>
        <w:tc>
          <w:tcPr>
            <w:tcW w:w="2349" w:type="pct"/>
            <w:gridSpan w:val="3"/>
            <w:shd w:val="clear" w:color="auto" w:fill="auto"/>
          </w:tcPr>
          <w:p w14:paraId="176E536A" w14:textId="77777777" w:rsidR="00DF62C4" w:rsidRDefault="003E10EE" w:rsidP="00BE653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4"/>
                <w:szCs w:val="24"/>
                <w:lang w:eastAsia="es-CO"/>
              </w:rPr>
            </w:pPr>
            <w:r w:rsidRPr="003E10EE">
              <w:rPr>
                <w:rFonts w:ascii="Century Gothic" w:eastAsia="Times New Roman" w:hAnsi="Century Gothic" w:cs="Calibri"/>
                <w:b/>
                <w:sz w:val="24"/>
                <w:szCs w:val="24"/>
                <w:lang w:eastAsia="es-CO"/>
              </w:rPr>
              <w:t>Resultado de aprendizaje:</w:t>
            </w:r>
          </w:p>
          <w:p w14:paraId="6FA52BE5" w14:textId="6E56A649" w:rsidR="003E10EE" w:rsidRPr="00FF25D8" w:rsidRDefault="00FF25D8" w:rsidP="00BE653F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Resultado de aprendizaje de la unidad de estudio a la que pertenece la prueba.</w:t>
            </w:r>
          </w:p>
        </w:tc>
        <w:tc>
          <w:tcPr>
            <w:tcW w:w="2651" w:type="pct"/>
            <w:gridSpan w:val="2"/>
            <w:vMerge/>
            <w:shd w:val="clear" w:color="auto" w:fill="auto"/>
          </w:tcPr>
          <w:p w14:paraId="2E91E648" w14:textId="77777777" w:rsidR="00DF62C4" w:rsidRPr="00AA5AAB" w:rsidRDefault="00DF62C4" w:rsidP="00BE653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A37D2F" w:rsidRPr="00827020" w14:paraId="674B4A68" w14:textId="77777777" w:rsidTr="00DF62C4">
        <w:trPr>
          <w:trHeight w:val="300"/>
          <w:jc w:val="center"/>
        </w:trPr>
        <w:tc>
          <w:tcPr>
            <w:tcW w:w="5000" w:type="pct"/>
            <w:gridSpan w:val="5"/>
            <w:shd w:val="clear" w:color="auto" w:fill="00A29E"/>
            <w:noWrap/>
            <w:vAlign w:val="center"/>
            <w:hideMark/>
          </w:tcPr>
          <w:p w14:paraId="79986AEF" w14:textId="77777777" w:rsidR="0065175F" w:rsidRPr="0088180C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88180C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37D2F" w:rsidRPr="00827020" w14:paraId="7EE2E83E" w14:textId="77777777" w:rsidTr="00DF62C4">
        <w:trPr>
          <w:trHeight w:val="1399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14:paraId="1798D043" w14:textId="77777777" w:rsidR="00D02879" w:rsidRPr="00AA5AAB" w:rsidRDefault="00D02879" w:rsidP="00D0287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Competencia específica o criterio de evaluación asociado:</w:t>
            </w:r>
          </w:p>
          <w:p w14:paraId="555A28FA" w14:textId="1614783E" w:rsidR="00D85111" w:rsidRPr="00AA5AAB" w:rsidRDefault="00E91D19" w:rsidP="00D85111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Competencia que está siendo evaluada por el ítem. Se encuentra en el syllabus publicado en el repositorio.</w:t>
            </w:r>
          </w:p>
        </w:tc>
      </w:tr>
      <w:tr w:rsidR="00A37D2F" w:rsidRPr="00827020" w14:paraId="3D0F804F" w14:textId="77777777" w:rsidTr="00DF62C4">
        <w:trPr>
          <w:trHeight w:val="168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14:paraId="0C4CEEF7" w14:textId="77777777" w:rsidR="0065175F" w:rsidRPr="00AA5AAB" w:rsidRDefault="0065175F" w:rsidP="00D85111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CONTEXTO - Caso - situación problémica</w:t>
            </w:r>
            <w:r w:rsidRPr="00AA5AA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</w:p>
          <w:p w14:paraId="69417276" w14:textId="2BAAD95B" w:rsidR="000F4BB9" w:rsidRPr="000F4BB9" w:rsidRDefault="000F4BB9" w:rsidP="000F4BB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0F4BB9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El caso debe plantear una situación problémica, algo que se deba resolver.</w:t>
            </w:r>
          </w:p>
          <w:p w14:paraId="0ED0FE8C" w14:textId="051B9E63" w:rsidR="000F4BB9" w:rsidRPr="000F4BB9" w:rsidRDefault="000F4BB9" w:rsidP="000F4BB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0F4BB9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No puede tener solo conceptos teóricos.</w:t>
            </w:r>
          </w:p>
          <w:p w14:paraId="02C206FF" w14:textId="15F3F73F" w:rsidR="000F4BB9" w:rsidRPr="004E4907" w:rsidRDefault="000F4BB9" w:rsidP="004E49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4E4907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Debe tener todos los datos que el estudiante debe analizar, pero debe ser concreto. Evitar el uso de textos demasiado extensos, máximo 2 párrafos.</w:t>
            </w:r>
          </w:p>
          <w:p w14:paraId="067B238D" w14:textId="5F99FE5A" w:rsidR="00ED3293" w:rsidRPr="004E4907" w:rsidRDefault="000F4BB9" w:rsidP="004E490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4E4907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Si se usan citas, debe respetarse el formato APA, cita y referencia. También aplica para las imágenes.</w:t>
            </w:r>
          </w:p>
        </w:tc>
      </w:tr>
      <w:tr w:rsidR="00A37D2F" w:rsidRPr="00827020" w14:paraId="394A0F68" w14:textId="77777777" w:rsidTr="00DF62C4">
        <w:trPr>
          <w:trHeight w:val="975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14:paraId="6498EE58" w14:textId="77777777" w:rsidR="00404B70" w:rsidRPr="00AA5AAB" w:rsidRDefault="0065175F" w:rsidP="00D85111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ENUNCIADO</w:t>
            </w:r>
            <w:r w:rsidRPr="00AA5AA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</w:p>
          <w:p w14:paraId="5E3C8B4F" w14:textId="77777777" w:rsidR="004E4907" w:rsidRPr="004E4907" w:rsidRDefault="004E4907" w:rsidP="004E490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</w:pPr>
            <w:r w:rsidRPr="004E4907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Debe contener una instrucción clara, es decir, que el estudiante entiende fácilmente lo que se le está preguntando.</w:t>
            </w:r>
          </w:p>
          <w:p w14:paraId="53B94890" w14:textId="77777777" w:rsidR="004E4907" w:rsidRPr="004E4907" w:rsidRDefault="004E4907" w:rsidP="004E490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4E4907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Debe requerir de la lectura del caso, es decir, el estudiante debe necesitar analizar los datos del caso para encontrar sentido a la instrucción del enunciado.</w:t>
            </w:r>
          </w:p>
          <w:p w14:paraId="639A80BF" w14:textId="0621A79D" w:rsidR="00D85111" w:rsidRPr="004E4907" w:rsidRDefault="004E4907" w:rsidP="004E490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4E4907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Si la respuesta se puede encontrar en una fuente de información (pregunta concreta) debe replantearse el enunciado o el caso, pues se está evaluando desde la memoria y no desde la competencia.</w:t>
            </w:r>
          </w:p>
        </w:tc>
      </w:tr>
      <w:tr w:rsidR="00A37D2F" w:rsidRPr="00827020" w14:paraId="366D260F" w14:textId="77777777" w:rsidTr="00DF62C4">
        <w:trPr>
          <w:trHeight w:val="478"/>
          <w:jc w:val="center"/>
        </w:trPr>
        <w:tc>
          <w:tcPr>
            <w:tcW w:w="5000" w:type="pct"/>
            <w:gridSpan w:val="5"/>
            <w:vMerge w:val="restart"/>
            <w:shd w:val="clear" w:color="auto" w:fill="auto"/>
            <w:hideMark/>
          </w:tcPr>
          <w:p w14:paraId="1A00499B" w14:textId="77777777" w:rsidR="0065175F" w:rsidRPr="00AA5AAB" w:rsidRDefault="0088180C" w:rsidP="00D851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OPCIONES DE RESPUESTA</w:t>
            </w:r>
            <w:r w:rsidR="00D85111"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:</w:t>
            </w:r>
          </w:p>
          <w:p w14:paraId="3C44D070" w14:textId="77777777" w:rsidR="003C11D1" w:rsidRPr="00827020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Debe haber 4 opciones en cada ítem.</w:t>
            </w:r>
          </w:p>
          <w:p w14:paraId="36FD29E9" w14:textId="77777777" w:rsidR="003C11D1" w:rsidRPr="00827020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Deben ser excluyentes entre sí, </w:t>
            </w: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evitar </w:t>
            </w: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“todas las anteriores” “ninguna de las anteriores” “a y b son correctas” etc.</w:t>
            </w:r>
          </w:p>
          <w:p w14:paraId="293DA597" w14:textId="77777777" w:rsidR="003C11D1" w:rsidRPr="00827020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 xml:space="preserve">Todas deben ser de la misma categoría, todas con números, todas con letras, todas con imágenes. </w:t>
            </w: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Evitar grupos de opciones compuestos por 3 imágenes y un texto, por ejemplo.</w:t>
            </w:r>
          </w:p>
          <w:p w14:paraId="3D065272" w14:textId="77777777" w:rsidR="003C11D1" w:rsidRPr="00827020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Todas deben tener una extensión similar, que visualmente se vean parecidas.</w:t>
            </w:r>
          </w:p>
          <w:p w14:paraId="3695A8EB" w14:textId="77777777" w:rsidR="003C11D1" w:rsidRPr="001C091F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2702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lastRenderedPageBreak/>
              <w:t xml:space="preserve">Todas deben responder a lo que dice el enunciado. Si el enunciado pregunta por metodologías, las opciones deben ser metodologías, si el enunciado pregunta por una cifra o cantidad, las opciones deben tener cifras o cantidades. </w:t>
            </w:r>
          </w:p>
          <w:p w14:paraId="120A7668" w14:textId="267E207B" w:rsidR="00C22147" w:rsidRPr="00591C35" w:rsidRDefault="003C11D1" w:rsidP="003C11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Si el enunciado pregunta por unidades de medida, por ejemplo, y las opciones tienen instrumentos de medida, se deben ajustar las opciones.</w:t>
            </w:r>
          </w:p>
        </w:tc>
      </w:tr>
      <w:tr w:rsidR="00A37D2F" w:rsidRPr="00827020" w14:paraId="575B7B71" w14:textId="77777777" w:rsidTr="00DF62C4">
        <w:trPr>
          <w:trHeight w:val="780"/>
          <w:jc w:val="center"/>
        </w:trPr>
        <w:tc>
          <w:tcPr>
            <w:tcW w:w="5000" w:type="pct"/>
            <w:gridSpan w:val="5"/>
            <w:vMerge/>
            <w:vAlign w:val="center"/>
            <w:hideMark/>
          </w:tcPr>
          <w:p w14:paraId="1459E2B8" w14:textId="77777777" w:rsidR="0065175F" w:rsidRPr="00827020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37D2F" w:rsidRPr="00827020" w14:paraId="496F73AD" w14:textId="77777777" w:rsidTr="00DF62C4">
        <w:trPr>
          <w:trHeight w:val="478"/>
          <w:jc w:val="center"/>
        </w:trPr>
        <w:tc>
          <w:tcPr>
            <w:tcW w:w="5000" w:type="pct"/>
            <w:gridSpan w:val="5"/>
            <w:vMerge/>
            <w:vAlign w:val="center"/>
            <w:hideMark/>
          </w:tcPr>
          <w:p w14:paraId="6B9B8CA5" w14:textId="77777777" w:rsidR="0065175F" w:rsidRPr="00827020" w:rsidRDefault="0065175F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37D2F" w:rsidRPr="00827020" w14:paraId="5B69AB0F" w14:textId="77777777" w:rsidTr="00DF62C4">
        <w:trPr>
          <w:trHeight w:val="294"/>
          <w:jc w:val="center"/>
        </w:trPr>
        <w:tc>
          <w:tcPr>
            <w:tcW w:w="5000" w:type="pct"/>
            <w:gridSpan w:val="5"/>
            <w:shd w:val="clear" w:color="auto" w:fill="00A29E"/>
            <w:vAlign w:val="center"/>
            <w:hideMark/>
          </w:tcPr>
          <w:p w14:paraId="0C56077B" w14:textId="4AC8393C" w:rsidR="0065175F" w:rsidRPr="00F041C3" w:rsidRDefault="0065175F" w:rsidP="00A37D2F">
            <w:pPr>
              <w:shd w:val="clear" w:color="auto" w:fill="00A29E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F041C3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JUSTIFICACIÓN DE OPCIONES DE RESPUESTA</w:t>
            </w:r>
          </w:p>
        </w:tc>
      </w:tr>
      <w:tr w:rsidR="00A37D2F" w:rsidRPr="00827020" w14:paraId="0F883221" w14:textId="77777777" w:rsidTr="00DF62C4">
        <w:trPr>
          <w:trHeight w:val="4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166F777" w14:textId="77777777" w:rsidR="00D622D0" w:rsidRDefault="0065175F" w:rsidP="00D622D0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D622D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</w:t>
            </w:r>
            <w:r w:rsidR="00887526" w:rsidRPr="00D622D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</w:t>
            </w:r>
            <w:r w:rsidR="00C5376F" w:rsidRPr="00D622D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</w:p>
          <w:p w14:paraId="27CB4365" w14:textId="35BB66E4" w:rsidR="00D622D0" w:rsidRPr="00D622D0" w:rsidRDefault="00D622D0" w:rsidP="00D622D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D622D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Deben ser diferentes, excluyentes entre sí, así como las opciones.</w:t>
            </w:r>
          </w:p>
          <w:p w14:paraId="3BE539D5" w14:textId="77777777" w:rsidR="00D622D0" w:rsidRPr="00D622D0" w:rsidRDefault="00D622D0" w:rsidP="00D622D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D622D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Deben ser un argumento que sustente por qué la opción es o no la correcta.</w:t>
            </w:r>
          </w:p>
          <w:p w14:paraId="63E8666F" w14:textId="77777777" w:rsidR="00D622D0" w:rsidRPr="00D622D0" w:rsidRDefault="00D622D0" w:rsidP="00D622D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</w:pPr>
            <w:r w:rsidRPr="00D622D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No pueden ser de tipo “la a. no es correcta, porque la correcta es la b.”</w:t>
            </w:r>
          </w:p>
          <w:p w14:paraId="7FD4532F" w14:textId="65AEAA28" w:rsidR="0065175F" w:rsidRPr="00D622D0" w:rsidRDefault="00D622D0" w:rsidP="00D622D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D622D0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No pueden ser de tipo “la a. no es la correcta porque no responde al enunciado.”</w:t>
            </w:r>
          </w:p>
        </w:tc>
      </w:tr>
      <w:tr w:rsidR="00A37D2F" w:rsidRPr="00827020" w14:paraId="1E517DB6" w14:textId="77777777" w:rsidTr="00DF62C4">
        <w:trPr>
          <w:trHeight w:val="31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6F7DFCC" w14:textId="0688A136" w:rsidR="0065175F" w:rsidRPr="00AA5AAB" w:rsidRDefault="0065175F" w:rsidP="00A37D2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es:</w:t>
            </w:r>
            <w:r w:rsidR="00565345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A37D2F" w:rsidRPr="00827020" w14:paraId="252A8D21" w14:textId="77777777" w:rsidTr="00DF62C4">
        <w:trPr>
          <w:trHeight w:val="31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7507879" w14:textId="429D3F40" w:rsidR="0065175F" w:rsidRPr="00AA5AAB" w:rsidRDefault="0065175F" w:rsidP="00A37D2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es:</w:t>
            </w:r>
            <w:r w:rsidR="00A9095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A37D2F" w:rsidRPr="00827020" w14:paraId="0F159C8B" w14:textId="77777777" w:rsidTr="00DF62C4">
        <w:trPr>
          <w:trHeight w:val="1087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14:paraId="17332309" w14:textId="5F299DF4" w:rsidR="0065175F" w:rsidRPr="00A9095E" w:rsidRDefault="0065175F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CLAVE Y JUSTIFICACIÓN</w:t>
            </w:r>
            <w:r w:rsidR="00BE653F" w:rsidRPr="00AA5AAB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:</w:t>
            </w:r>
            <w:r w:rsidR="00A9095E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2D0B9A">
              <w:rPr>
                <w:rFonts w:ascii="Century Gothic" w:eastAsia="Times New Roman" w:hAnsi="Century Gothic" w:cs="Calibri"/>
                <w:bCs/>
                <w:color w:val="7030A0"/>
                <w:sz w:val="24"/>
                <w:szCs w:val="24"/>
                <w:lang w:eastAsia="es-CO"/>
              </w:rPr>
              <w:t>La opción correcta también debe tener una justificación, basada en procedimientos matemáticos, o teorías y autores específicos.</w:t>
            </w:r>
          </w:p>
          <w:p w14:paraId="5E1963C6" w14:textId="7E04BF7D" w:rsidR="00BE653F" w:rsidRPr="00AA5AAB" w:rsidRDefault="00BE653F" w:rsidP="00BE653F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</w:p>
        </w:tc>
      </w:tr>
      <w:tr w:rsidR="00887526" w:rsidRPr="00827020" w14:paraId="38D64218" w14:textId="77777777" w:rsidTr="00DF62C4">
        <w:trPr>
          <w:trHeight w:val="170"/>
          <w:jc w:val="center"/>
        </w:trPr>
        <w:tc>
          <w:tcPr>
            <w:tcW w:w="5000" w:type="pct"/>
            <w:gridSpan w:val="5"/>
            <w:shd w:val="clear" w:color="auto" w:fill="00A29E"/>
            <w:vAlign w:val="center"/>
          </w:tcPr>
          <w:p w14:paraId="3D8F2DA1" w14:textId="23B69FAA" w:rsidR="00887526" w:rsidRPr="00887526" w:rsidRDefault="00887526" w:rsidP="00A37D2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88180C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DATOS DE VALIDACIÓN</w:t>
            </w:r>
          </w:p>
        </w:tc>
      </w:tr>
      <w:tr w:rsidR="00A151F4" w:rsidRPr="00827020" w14:paraId="7D387E24" w14:textId="77777777" w:rsidTr="00A151F4">
        <w:trPr>
          <w:trHeight w:val="1009"/>
          <w:jc w:val="center"/>
        </w:trPr>
        <w:tc>
          <w:tcPr>
            <w:tcW w:w="1614" w:type="pct"/>
            <w:shd w:val="clear" w:color="auto" w:fill="auto"/>
            <w:vAlign w:val="center"/>
          </w:tcPr>
          <w:p w14:paraId="22075776" w14:textId="77777777" w:rsidR="00A151F4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Nombre del validador</w:t>
            </w:r>
          </w:p>
          <w:p w14:paraId="36169AAD" w14:textId="0EB3213D" w:rsidR="00A151F4" w:rsidRPr="00AA5AAB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Nombre de quien hace la validación</w:t>
            </w:r>
          </w:p>
        </w:tc>
        <w:tc>
          <w:tcPr>
            <w:tcW w:w="1936" w:type="pct"/>
            <w:gridSpan w:val="3"/>
            <w:shd w:val="clear" w:color="auto" w:fill="auto"/>
            <w:vAlign w:val="center"/>
          </w:tcPr>
          <w:p w14:paraId="17CF9099" w14:textId="77777777" w:rsidR="00A151F4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Correo institucional</w:t>
            </w:r>
          </w:p>
          <w:p w14:paraId="1C38AD9A" w14:textId="10EAFF72" w:rsidR="00A151F4" w:rsidRPr="00AA5AAB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87526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Correo institucional de quien hace la validación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6C444FA8" w14:textId="77777777" w:rsidR="00A151F4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Fecha de validación</w:t>
            </w:r>
          </w:p>
          <w:p w14:paraId="0A370E9E" w14:textId="13B0CFD4" w:rsidR="00A151F4" w:rsidRPr="00AA5AAB" w:rsidRDefault="00A151F4" w:rsidP="00A151F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887526">
              <w:rPr>
                <w:rFonts w:ascii="Century Gothic" w:eastAsia="Times New Roman" w:hAnsi="Century Gothic" w:cs="Calibri"/>
                <w:color w:val="7030A0"/>
                <w:sz w:val="24"/>
                <w:szCs w:val="24"/>
                <w:lang w:eastAsia="es-CO"/>
              </w:rPr>
              <w:t>Fecha en la que se validó el ítem</w:t>
            </w:r>
          </w:p>
        </w:tc>
      </w:tr>
    </w:tbl>
    <w:p w14:paraId="247A5ECE" w14:textId="77777777" w:rsidR="00C54E81" w:rsidRPr="00827020" w:rsidRDefault="00C54E81" w:rsidP="00A37D2F">
      <w:pPr>
        <w:jc w:val="center"/>
        <w:rPr>
          <w:rFonts w:ascii="Century Gothic" w:hAnsi="Century Gothic"/>
          <w:sz w:val="24"/>
          <w:szCs w:val="24"/>
        </w:rPr>
      </w:pPr>
    </w:p>
    <w:sectPr w:rsidR="00C54E81" w:rsidRPr="00827020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820"/>
    <w:multiLevelType w:val="hybridMultilevel"/>
    <w:tmpl w:val="8028E8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106"/>
    <w:multiLevelType w:val="hybridMultilevel"/>
    <w:tmpl w:val="121E6DB6"/>
    <w:lvl w:ilvl="0" w:tplc="BC2EBCE4">
      <w:numFmt w:val="bullet"/>
      <w:lvlText w:val="•"/>
      <w:lvlJc w:val="left"/>
      <w:pPr>
        <w:ind w:left="1425" w:hanging="705"/>
      </w:pPr>
      <w:rPr>
        <w:rFonts w:ascii="Century Gothic" w:hAnsi="Century Gothic" w:cs="Calibri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E70D0"/>
    <w:multiLevelType w:val="hybridMultilevel"/>
    <w:tmpl w:val="5CB87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F46"/>
    <w:multiLevelType w:val="hybridMultilevel"/>
    <w:tmpl w:val="9B06D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161"/>
    <w:multiLevelType w:val="hybridMultilevel"/>
    <w:tmpl w:val="8A6498FC"/>
    <w:lvl w:ilvl="0" w:tplc="7FAC6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B41"/>
    <w:multiLevelType w:val="hybridMultilevel"/>
    <w:tmpl w:val="D59C5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1174"/>
    <w:multiLevelType w:val="hybridMultilevel"/>
    <w:tmpl w:val="93A0E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74865"/>
    <w:multiLevelType w:val="hybridMultilevel"/>
    <w:tmpl w:val="01D0CFB2"/>
    <w:lvl w:ilvl="0" w:tplc="1B12DEBE">
      <w:numFmt w:val="bullet"/>
      <w:lvlText w:val="•"/>
      <w:lvlJc w:val="left"/>
      <w:pPr>
        <w:ind w:left="720" w:hanging="360"/>
      </w:pPr>
      <w:rPr>
        <w:rFonts w:ascii="Century Gothic" w:hAnsi="Century Gothic" w:cs="Calibri" w:hint="default"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F213C"/>
    <w:multiLevelType w:val="hybridMultilevel"/>
    <w:tmpl w:val="71C899EC"/>
    <w:lvl w:ilvl="0" w:tplc="C96CB03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3F8B"/>
    <w:multiLevelType w:val="hybridMultilevel"/>
    <w:tmpl w:val="F440F6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53D7"/>
    <w:multiLevelType w:val="hybridMultilevel"/>
    <w:tmpl w:val="4F6AF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2609"/>
    <w:multiLevelType w:val="hybridMultilevel"/>
    <w:tmpl w:val="84B6BD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73BC"/>
    <w:multiLevelType w:val="hybridMultilevel"/>
    <w:tmpl w:val="E3246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82BE4"/>
    <w:multiLevelType w:val="hybridMultilevel"/>
    <w:tmpl w:val="0CDE1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46747"/>
    <w:multiLevelType w:val="hybridMultilevel"/>
    <w:tmpl w:val="A4A6E154"/>
    <w:lvl w:ilvl="0" w:tplc="1B12DEBE">
      <w:numFmt w:val="bullet"/>
      <w:lvlText w:val="•"/>
      <w:lvlJc w:val="left"/>
      <w:pPr>
        <w:ind w:left="1065" w:hanging="705"/>
      </w:pPr>
      <w:rPr>
        <w:rFonts w:ascii="Century Gothic" w:hAnsi="Century Gothic" w:cs="Calibri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3114"/>
    <w:multiLevelType w:val="hybridMultilevel"/>
    <w:tmpl w:val="4390719C"/>
    <w:lvl w:ilvl="0" w:tplc="C96CB03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4FC4"/>
    <w:multiLevelType w:val="hybridMultilevel"/>
    <w:tmpl w:val="9CFC15A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70AF6"/>
    <w:multiLevelType w:val="hybridMultilevel"/>
    <w:tmpl w:val="4B3ED9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30AD"/>
    <w:multiLevelType w:val="hybridMultilevel"/>
    <w:tmpl w:val="3AE23D92"/>
    <w:lvl w:ilvl="0" w:tplc="C96CB03A">
      <w:numFmt w:val="bullet"/>
      <w:lvlText w:val="•"/>
      <w:lvlJc w:val="left"/>
      <w:pPr>
        <w:ind w:left="1425" w:hanging="705"/>
      </w:pPr>
      <w:rPr>
        <w:rFonts w:ascii="Century Gothic" w:eastAsia="Times New Roman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7"/>
  </w:num>
  <w:num w:numId="10">
    <w:abstractNumId w:val="15"/>
  </w:num>
  <w:num w:numId="11">
    <w:abstractNumId w:val="8"/>
  </w:num>
  <w:num w:numId="12">
    <w:abstractNumId w:val="0"/>
  </w:num>
  <w:num w:numId="13">
    <w:abstractNumId w:val="16"/>
  </w:num>
  <w:num w:numId="14">
    <w:abstractNumId w:val="18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030C5"/>
    <w:rsid w:val="0000581A"/>
    <w:rsid w:val="00013768"/>
    <w:rsid w:val="00043C4A"/>
    <w:rsid w:val="00086FD5"/>
    <w:rsid w:val="000A1109"/>
    <w:rsid w:val="000B08EF"/>
    <w:rsid w:val="000E79B2"/>
    <w:rsid w:val="000F4BB9"/>
    <w:rsid w:val="000F6250"/>
    <w:rsid w:val="0011146F"/>
    <w:rsid w:val="001153AE"/>
    <w:rsid w:val="001245F4"/>
    <w:rsid w:val="00176620"/>
    <w:rsid w:val="001A0EAE"/>
    <w:rsid w:val="001A410D"/>
    <w:rsid w:val="001C091F"/>
    <w:rsid w:val="0020702C"/>
    <w:rsid w:val="00246E4A"/>
    <w:rsid w:val="0025296E"/>
    <w:rsid w:val="002720DC"/>
    <w:rsid w:val="002760DC"/>
    <w:rsid w:val="002A1A90"/>
    <w:rsid w:val="002B71CE"/>
    <w:rsid w:val="002D0B9A"/>
    <w:rsid w:val="002D6FF6"/>
    <w:rsid w:val="002E38E3"/>
    <w:rsid w:val="002F7E56"/>
    <w:rsid w:val="00304229"/>
    <w:rsid w:val="00307B89"/>
    <w:rsid w:val="003154DD"/>
    <w:rsid w:val="003462E4"/>
    <w:rsid w:val="003A0BFE"/>
    <w:rsid w:val="003C11D1"/>
    <w:rsid w:val="003E10EE"/>
    <w:rsid w:val="003E359C"/>
    <w:rsid w:val="00404B70"/>
    <w:rsid w:val="00417B07"/>
    <w:rsid w:val="0042199B"/>
    <w:rsid w:val="0044138A"/>
    <w:rsid w:val="00462AD7"/>
    <w:rsid w:val="004C00C9"/>
    <w:rsid w:val="004C36EC"/>
    <w:rsid w:val="004E4907"/>
    <w:rsid w:val="004F6FCF"/>
    <w:rsid w:val="005138D5"/>
    <w:rsid w:val="00513E53"/>
    <w:rsid w:val="00565345"/>
    <w:rsid w:val="00567358"/>
    <w:rsid w:val="00591C35"/>
    <w:rsid w:val="005C749D"/>
    <w:rsid w:val="005E5E93"/>
    <w:rsid w:val="005F19CD"/>
    <w:rsid w:val="0065175F"/>
    <w:rsid w:val="0066733D"/>
    <w:rsid w:val="006D0DB5"/>
    <w:rsid w:val="006D7424"/>
    <w:rsid w:val="006E3FF2"/>
    <w:rsid w:val="007175C6"/>
    <w:rsid w:val="0075443B"/>
    <w:rsid w:val="00827020"/>
    <w:rsid w:val="00830AA3"/>
    <w:rsid w:val="0083730E"/>
    <w:rsid w:val="0084118F"/>
    <w:rsid w:val="00852CB0"/>
    <w:rsid w:val="0088180C"/>
    <w:rsid w:val="00887526"/>
    <w:rsid w:val="00890CCE"/>
    <w:rsid w:val="008C4398"/>
    <w:rsid w:val="0092224F"/>
    <w:rsid w:val="00971013"/>
    <w:rsid w:val="00971134"/>
    <w:rsid w:val="00975E98"/>
    <w:rsid w:val="009800BE"/>
    <w:rsid w:val="00983D33"/>
    <w:rsid w:val="009E72FA"/>
    <w:rsid w:val="00A1262A"/>
    <w:rsid w:val="00A151F4"/>
    <w:rsid w:val="00A34A5C"/>
    <w:rsid w:val="00A3643D"/>
    <w:rsid w:val="00A37D2F"/>
    <w:rsid w:val="00A47C0A"/>
    <w:rsid w:val="00A7371E"/>
    <w:rsid w:val="00A9095E"/>
    <w:rsid w:val="00AA5AAB"/>
    <w:rsid w:val="00B27758"/>
    <w:rsid w:val="00BB12BA"/>
    <w:rsid w:val="00BE653F"/>
    <w:rsid w:val="00C178B5"/>
    <w:rsid w:val="00C22147"/>
    <w:rsid w:val="00C345FD"/>
    <w:rsid w:val="00C5376F"/>
    <w:rsid w:val="00C54E81"/>
    <w:rsid w:val="00C65D35"/>
    <w:rsid w:val="00CC32C9"/>
    <w:rsid w:val="00CD1300"/>
    <w:rsid w:val="00CD78B0"/>
    <w:rsid w:val="00D007A5"/>
    <w:rsid w:val="00D02879"/>
    <w:rsid w:val="00D0598F"/>
    <w:rsid w:val="00D0668B"/>
    <w:rsid w:val="00D622D0"/>
    <w:rsid w:val="00D76859"/>
    <w:rsid w:val="00D85111"/>
    <w:rsid w:val="00D971C9"/>
    <w:rsid w:val="00DF2E83"/>
    <w:rsid w:val="00DF62C4"/>
    <w:rsid w:val="00E122DC"/>
    <w:rsid w:val="00E47D79"/>
    <w:rsid w:val="00E61047"/>
    <w:rsid w:val="00E91D19"/>
    <w:rsid w:val="00EC1B95"/>
    <w:rsid w:val="00EC5F08"/>
    <w:rsid w:val="00ED3293"/>
    <w:rsid w:val="00F03454"/>
    <w:rsid w:val="00F041C3"/>
    <w:rsid w:val="00F11515"/>
    <w:rsid w:val="00F14E95"/>
    <w:rsid w:val="00F27042"/>
    <w:rsid w:val="00F27EA1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B527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EE98-CE99-4854-BDBD-3CDDFFB5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CARLOS ARTURO RUIZ CASTRO</cp:lastModifiedBy>
  <cp:revision>5</cp:revision>
  <dcterms:created xsi:type="dcterms:W3CDTF">2023-03-03T21:40:00Z</dcterms:created>
  <dcterms:modified xsi:type="dcterms:W3CDTF">2023-05-19T20:15:00Z</dcterms:modified>
</cp:coreProperties>
</file>