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56" w:rsidRDefault="00112756" w:rsidP="001D4B8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184EE5" w:rsidRPr="006D7424" w:rsidTr="00F1377B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184EE5" w:rsidRPr="006D7424" w:rsidRDefault="00184EE5" w:rsidP="00AB0DE1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B48923" wp14:editId="0CFDE0A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184EE5" w:rsidRPr="006D7424" w:rsidTr="00F1377B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184EE5" w:rsidRPr="006D7424" w:rsidRDefault="00184EE5" w:rsidP="00AB0DE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184EE5" w:rsidRPr="006D7424" w:rsidTr="00F1377B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184EE5" w:rsidRPr="006D7424" w:rsidTr="00F1377B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184EE5" w:rsidRPr="006D7424" w:rsidTr="00F1377B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E5" w:rsidRPr="006D7424" w:rsidRDefault="00184EE5" w:rsidP="00AB0DE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E5" w:rsidRPr="006D7424" w:rsidRDefault="00184EE5" w:rsidP="00AB0DE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184EE5" w:rsidRPr="006D7424" w:rsidTr="00F1377B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EE5" w:rsidRPr="006D7424" w:rsidRDefault="00184EE5" w:rsidP="00AB0DE1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Administración de Empresas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EE5" w:rsidRPr="006D7424" w:rsidTr="00F1377B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EE5" w:rsidRPr="006D7424" w:rsidRDefault="00184EE5" w:rsidP="00E579CB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="00F1377B"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Estrategia de Internacionalización de las Empresas Colombianas</w:t>
            </w:r>
            <w:bookmarkStart w:id="0" w:name="_GoBack"/>
            <w:bookmarkEnd w:id="0"/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184EE5" w:rsidRPr="006D7424" w:rsidTr="00F1377B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84EE5" w:rsidRPr="005138D5" w:rsidRDefault="00184EE5" w:rsidP="00AB0DE1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184EE5" w:rsidRPr="006D7424" w:rsidTr="00F1377B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84EE5" w:rsidRPr="006D7424" w:rsidRDefault="00184EE5" w:rsidP="00AB0DE1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EE5" w:rsidRPr="006D7424" w:rsidTr="00AB0DE1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4EE5" w:rsidRPr="006D7424" w:rsidRDefault="00184EE5" w:rsidP="00AB0DE1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184EE5" w:rsidRPr="006D7424" w:rsidTr="00AB0DE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EE5" w:rsidRDefault="00184EE5" w:rsidP="00AB0DE1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F1377B" w:rsidRPr="00F1377B" w:rsidRDefault="00F1377B" w:rsidP="00F1377B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1.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>Desarrolla un pensamiento innovador que le permite diseñar estrategias creativas.</w:t>
            </w:r>
          </w:p>
          <w:p w:rsidR="00F1377B" w:rsidRPr="00F1377B" w:rsidRDefault="00F1377B" w:rsidP="00F1377B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2.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>Genera un pensamiento ético que soporte la elección de estrategias que impactan positiva, responsable y sosteniblemente a la sociedad</w:t>
            </w:r>
          </w:p>
          <w:p w:rsidR="00F1377B" w:rsidRPr="00F1377B" w:rsidRDefault="00F1377B" w:rsidP="00F1377B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3.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>Diseña, evalúa e implanta estrategias competitivas para empresas internacionales que se encuentren en entornos cambiantes, generando valor en los procesos organizacionales.</w:t>
            </w:r>
          </w:p>
          <w:p w:rsidR="00F1377B" w:rsidRPr="00F1377B" w:rsidRDefault="00F1377B" w:rsidP="00F1377B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4.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>Recopila, sistematiza y procesa datos e información cuantitativa y cualitativamente.</w:t>
            </w:r>
          </w:p>
          <w:p w:rsidR="00184EE5" w:rsidRPr="006D7424" w:rsidRDefault="00F1377B" w:rsidP="00F1377B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5.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>Identifica, plantea y resuelve problemas.</w:t>
            </w:r>
          </w:p>
        </w:tc>
      </w:tr>
      <w:tr w:rsidR="00184EE5" w:rsidRPr="006D7424" w:rsidTr="00AB0DE1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EE5" w:rsidRDefault="00184EE5" w:rsidP="00AB0DE1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184EE5" w:rsidRPr="00302B3A" w:rsidRDefault="00F1377B" w:rsidP="00AB0DE1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Pasteur S.A. es una compañía con sede en Colombia. Recientemente inauguró 12 nuevas tiendas de juguetes en México, adquirió una empresa de ropa femenina en Perú y se cerró la línea de ropa para hombres en Venezuela. La empresa cuenta con una estructura que organiza sus operaciones globales en regiones geográficas.</w:t>
            </w:r>
          </w:p>
        </w:tc>
      </w:tr>
      <w:tr w:rsidR="00184EE5" w:rsidRPr="006D7424" w:rsidTr="00AB0DE1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EE5" w:rsidRDefault="00184EE5" w:rsidP="00AB0DE1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184EE5" w:rsidRPr="006D7424" w:rsidRDefault="00F1377B" w:rsidP="00F1377B">
            <w:pPr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1377B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El movimiento hecho en México puede ser descrito como una estrategia de:</w:t>
            </w:r>
          </w:p>
        </w:tc>
      </w:tr>
      <w:tr w:rsidR="00184EE5" w:rsidRPr="006D7424" w:rsidTr="00AB0DE1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EE5" w:rsidRDefault="00184EE5" w:rsidP="00AB0DE1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Opciones de respuesta</w:t>
            </w:r>
          </w:p>
          <w:p w:rsidR="00F1377B" w:rsidRPr="00F1377B" w:rsidRDefault="00184EE5" w:rsidP="00F1377B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a. </w:t>
            </w:r>
            <w:r w:rsidR="00F1377B"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Crecimiento.</w:t>
            </w:r>
          </w:p>
          <w:p w:rsidR="00F1377B" w:rsidRPr="00F1377B" w:rsidRDefault="00F1377B" w:rsidP="00F1377B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b. 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Diferenciación.</w:t>
            </w:r>
          </w:p>
          <w:p w:rsidR="00F1377B" w:rsidRPr="00F1377B" w:rsidRDefault="00F1377B" w:rsidP="00F1377B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c. 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Desarrollo de producto.</w:t>
            </w:r>
          </w:p>
          <w:p w:rsidR="00184EE5" w:rsidRPr="006D7424" w:rsidRDefault="00F1377B" w:rsidP="00AB0DE1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d. 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Reducción de personal.</w:t>
            </w:r>
          </w:p>
        </w:tc>
      </w:tr>
      <w:tr w:rsidR="00184EE5" w:rsidRPr="006D7424" w:rsidTr="00AB0DE1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E5" w:rsidRPr="006D7424" w:rsidRDefault="00184EE5" w:rsidP="00AB0DE1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EE5" w:rsidRPr="006D7424" w:rsidTr="00AB0DE1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E5" w:rsidRPr="006D7424" w:rsidRDefault="00184EE5" w:rsidP="00AB0DE1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EE5" w:rsidRPr="006D7424" w:rsidTr="00AB0DE1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EE5" w:rsidRPr="006D7424" w:rsidRDefault="00184EE5" w:rsidP="00AB0DE1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F1377B" w:rsidRPr="006D7424" w:rsidTr="00AB0DE1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7B" w:rsidRPr="00F1377B" w:rsidRDefault="00F1377B" w:rsidP="00F1377B">
            <w:pPr>
              <w:pStyle w:val="HTMLconformatoprevio"/>
              <w:jc w:val="both"/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</w:pPr>
            <w:r w:rsidRPr="00F1377B"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  <w:t>Por</w:t>
            </w:r>
            <w:r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F1377B"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  <w:t>qué NO</w:t>
            </w:r>
            <w:r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  <w:t xml:space="preserve"> es b: porque c</w:t>
            </w:r>
            <w:r w:rsidRPr="00F1377B"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  <w:t>onsiste en tener elementos o atributos que destaquen el producto sobre la competencia y lo hagan más competitivo.</w:t>
            </w:r>
          </w:p>
        </w:tc>
      </w:tr>
      <w:tr w:rsidR="00F1377B" w:rsidRPr="006D7424" w:rsidTr="00AB0DE1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7B" w:rsidRPr="00F1377B" w:rsidRDefault="00F1377B" w:rsidP="00F1377B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qué NO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es 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 porque es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una estrategia de crecimiento que se enfoca en el desarrollo de nuevas líneas de negocio o extensiones de las mismas.</w:t>
            </w:r>
          </w:p>
        </w:tc>
      </w:tr>
      <w:tr w:rsidR="00F1377B" w:rsidRPr="006D7424" w:rsidTr="00AB0DE1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7B" w:rsidRPr="00F1377B" w:rsidRDefault="00F1377B" w:rsidP="00F1377B">
            <w:pPr>
              <w:pStyle w:val="HTMLconformatoprevio"/>
              <w:jc w:val="both"/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</w:pPr>
            <w:r w:rsidRPr="00F1377B"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  <w:t>Por</w:t>
            </w:r>
            <w:r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F1377B"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  <w:t>qué NO</w:t>
            </w:r>
            <w:r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  <w:t xml:space="preserve"> es d: porque </w:t>
            </w:r>
            <w:r w:rsidRPr="00F1377B">
              <w:rPr>
                <w:rFonts w:ascii="Century Gothic" w:hAnsi="Century Gothic" w:cs="Calibri"/>
                <w:bCs/>
                <w:color w:val="000000"/>
                <w:sz w:val="24"/>
                <w:szCs w:val="24"/>
                <w:lang w:val="es-CO" w:eastAsia="es-CO"/>
              </w:rPr>
              <w:t>es una estrategia opuesta al crecimiento.</w:t>
            </w:r>
          </w:p>
        </w:tc>
      </w:tr>
      <w:tr w:rsidR="00F1377B" w:rsidRPr="006D7424" w:rsidTr="00AB0DE1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7B" w:rsidRDefault="00F1377B" w:rsidP="00F1377B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F1377B" w:rsidRPr="00F1377B" w:rsidRDefault="00F1377B" w:rsidP="00F1377B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lave es 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porque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</w:t>
            </w:r>
            <w:r w:rsidRPr="00F137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sta estrategia consiste en llegar a nuevos mercados geográficos con los productos existentes</w:t>
            </w:r>
          </w:p>
        </w:tc>
      </w:tr>
      <w:tr w:rsidR="00F1377B" w:rsidRPr="006D7424" w:rsidTr="00AB0DE1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7B" w:rsidRDefault="00F1377B" w:rsidP="00F1377B">
            <w:pPr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F1377B" w:rsidRPr="006D7424" w:rsidRDefault="00F1377B" w:rsidP="00F1377B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84EE5" w:rsidRPr="001D4B84" w:rsidRDefault="00184EE5" w:rsidP="001D4B84"/>
    <w:sectPr w:rsidR="00184EE5" w:rsidRPr="001D4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B36"/>
    <w:multiLevelType w:val="hybridMultilevel"/>
    <w:tmpl w:val="EE2A8934"/>
    <w:lvl w:ilvl="0" w:tplc="F7946A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214A6"/>
    <w:multiLevelType w:val="hybridMultilevel"/>
    <w:tmpl w:val="6A187C74"/>
    <w:lvl w:ilvl="0" w:tplc="D1C4014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7D"/>
    <w:rsid w:val="00112756"/>
    <w:rsid w:val="00184EE5"/>
    <w:rsid w:val="001D4B84"/>
    <w:rsid w:val="00294027"/>
    <w:rsid w:val="00506839"/>
    <w:rsid w:val="00592D8D"/>
    <w:rsid w:val="00620443"/>
    <w:rsid w:val="00703F91"/>
    <w:rsid w:val="00820348"/>
    <w:rsid w:val="00922C77"/>
    <w:rsid w:val="00A51D9E"/>
    <w:rsid w:val="00B34B58"/>
    <w:rsid w:val="00BE3C36"/>
    <w:rsid w:val="00CB787B"/>
    <w:rsid w:val="00D0507D"/>
    <w:rsid w:val="00D23B13"/>
    <w:rsid w:val="00E25CEE"/>
    <w:rsid w:val="00E579CB"/>
    <w:rsid w:val="00EC1373"/>
    <w:rsid w:val="00F1377B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3CF6"/>
  <w15:chartTrackingRefBased/>
  <w15:docId w15:val="{5E9B589B-8C02-4CFD-B471-C9C49B6C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7B"/>
    <w:pPr>
      <w:spacing w:after="0" w:line="240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87B"/>
    <w:pPr>
      <w:spacing w:after="200" w:line="276" w:lineRule="auto"/>
      <w:ind w:left="720"/>
      <w:contextualSpacing/>
    </w:pPr>
    <w:rPr>
      <w:rFonts w:eastAsiaTheme="minorHAnsi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CB787B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B7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B787B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ERNESTO CEDIEL NEIRA</dc:creator>
  <cp:keywords/>
  <dc:description/>
  <cp:lastModifiedBy>STEPHANY  PINZON HERNANDEZ</cp:lastModifiedBy>
  <cp:revision>5</cp:revision>
  <dcterms:created xsi:type="dcterms:W3CDTF">2021-10-14T20:54:00Z</dcterms:created>
  <dcterms:modified xsi:type="dcterms:W3CDTF">2021-10-14T21:00:00Z</dcterms:modified>
</cp:coreProperties>
</file>